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45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永川区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2025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sz w:val="44"/>
          <w:szCs w:val="44"/>
        </w:rPr>
        <w:t>月重要商品</w:t>
      </w:r>
    </w:p>
    <w:p w14:paraId="7E7F0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价格运行情况及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2025年4</w:t>
      </w:r>
      <w:r>
        <w:rPr>
          <w:rFonts w:hint="eastAsia" w:ascii="方正小标宋_GBK" w:eastAsia="方正小标宋_GBK"/>
          <w:sz w:val="44"/>
          <w:szCs w:val="44"/>
        </w:rPr>
        <w:t>月价格走势预测</w:t>
      </w:r>
    </w:p>
    <w:p w14:paraId="2361D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ind w:firstLine="640" w:firstLineChars="200"/>
        <w:textAlignment w:val="auto"/>
        <w:rPr>
          <w:rFonts w:hint="eastAsia" w:ascii="方正黑体_GBK" w:hAnsi="黑体" w:eastAsia="方正黑体_GBK"/>
          <w:sz w:val="32"/>
          <w:szCs w:val="32"/>
        </w:rPr>
      </w:pPr>
    </w:p>
    <w:p w14:paraId="512E0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ind w:firstLine="640" w:firstLineChars="200"/>
        <w:textAlignment w:val="auto"/>
        <w:rPr>
          <w:rFonts w:hint="eastAsia"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一、</w:t>
      </w:r>
      <w:r>
        <w:rPr>
          <w:rFonts w:hint="eastAsia" w:ascii="方正黑体_GBK" w:hAnsi="黑体" w:eastAsia="方正黑体_GBK"/>
          <w:sz w:val="32"/>
          <w:szCs w:val="32"/>
          <w:lang w:val="en-US" w:eastAsia="zh-CN"/>
        </w:rPr>
        <w:t>3月</w:t>
      </w:r>
      <w:r>
        <w:rPr>
          <w:rFonts w:hint="eastAsia" w:ascii="方正黑体_GBK" w:hAnsi="黑体" w:eastAsia="方正黑体_GBK"/>
          <w:sz w:val="32"/>
          <w:szCs w:val="32"/>
        </w:rPr>
        <w:t>价格监测分析</w:t>
      </w:r>
    </w:p>
    <w:p w14:paraId="431A9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ind w:firstLine="640" w:firstLineChars="200"/>
        <w:textAlignment w:val="auto"/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eastAsia="方正仿宋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月我区市场货源充足，市场运行正常，各类商品价格基本稳定。根据市场监测数据显示，</w:t>
      </w:r>
      <w:r>
        <w:rPr>
          <w:rFonts w:hint="eastAsia" w:ascii="方正仿宋_GBK" w:eastAsia="方正仿宋_GBK" w:cs="Times New Roman"/>
          <w:sz w:val="32"/>
          <w:szCs w:val="32"/>
          <w:highlight w:val="none"/>
          <w:lang w:val="en-US" w:eastAsia="zh-CN"/>
        </w:rPr>
        <w:t>粮食、鲜鱼、食品油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价格环比上涨，</w:t>
      </w:r>
      <w:r>
        <w:rPr>
          <w:rFonts w:hint="eastAsia" w:ascii="方正仿宋_GBK" w:eastAsia="方正仿宋_GBK" w:cs="Times New Roman"/>
          <w:sz w:val="32"/>
          <w:szCs w:val="32"/>
          <w:highlight w:val="none"/>
          <w:lang w:val="en-US" w:eastAsia="zh-CN"/>
        </w:rPr>
        <w:t>蔬菜、鲜猪肉、禽蛋价格环比下跌。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城镇居民日用工业消费品变化不大</w:t>
      </w:r>
      <w:r>
        <w:rPr>
          <w:rFonts w:hint="eastAsia" w:ascii="方正仿宋_GBK" w:eastAsia="方正仿宋_GBK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服务收费稳定。市场价格走势具体变化情况如下：</w:t>
      </w:r>
    </w:p>
    <w:p w14:paraId="4476B6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</w:rPr>
        <w:t>粮食价格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环比上涨2.37%</w:t>
      </w:r>
    </w:p>
    <w:p w14:paraId="372A8E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ind w:firstLine="640" w:firstLineChars="200"/>
        <w:textAlignment w:val="auto"/>
        <w:rPr>
          <w:rFonts w:hint="default" w:ascii="方正仿宋_GBK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本月重点监测的3个粮食品种价格环比均上涨。其中，面粉、东北粳米、当地籼米价格分别上涨4.15%、2.43%、0.81%。月均价同比下跌10.07%。</w:t>
      </w:r>
    </w:p>
    <w:p w14:paraId="3971C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24"/>
          <w:szCs w:val="24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highlight w:val="none"/>
          <w:lang w:eastAsia="zh-CN"/>
        </w:rPr>
        <w:t>单位：元/500克</w:t>
      </w:r>
    </w:p>
    <w:tbl>
      <w:tblPr>
        <w:tblStyle w:val="5"/>
        <w:tblW w:w="105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171"/>
        <w:gridCol w:w="1187"/>
        <w:gridCol w:w="1175"/>
        <w:gridCol w:w="1162"/>
        <w:gridCol w:w="1207"/>
        <w:gridCol w:w="1526"/>
        <w:gridCol w:w="874"/>
        <w:gridCol w:w="1084"/>
      </w:tblGrid>
      <w:tr w14:paraId="7885A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F9F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85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3月上旬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06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3月中旬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B0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3月下旬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85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3月均价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FB7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2月均价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7DA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去年3月均价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80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环比%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716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同比%</w:t>
            </w:r>
          </w:p>
        </w:tc>
      </w:tr>
      <w:tr w14:paraId="0DC2A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A32A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当地籼米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5162C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2.50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8801F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2.47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F7374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2.48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88094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2.48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0C6A39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2.46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C9AF4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2.85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71F27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0.81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43F31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-12.98</w:t>
            </w:r>
          </w:p>
        </w:tc>
      </w:tr>
      <w:tr w14:paraId="0959D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56CD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东北粳米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FB650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2.55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9D17E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2.53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4B4D3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2.50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5EA42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2.53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878DE8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2.47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16737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2.98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9F16D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2.43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7442A3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-15.10</w:t>
            </w:r>
          </w:p>
        </w:tc>
      </w:tr>
      <w:tr w14:paraId="139F4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2E17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面粉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75BB2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2.75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F8505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2.75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6A9A2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2.77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A1F25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2.76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FC957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2.65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A776D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2.82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6B52B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4.15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A1AB6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-2.13</w:t>
            </w:r>
          </w:p>
        </w:tc>
      </w:tr>
      <w:tr w14:paraId="4DD8A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CA19BE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月均价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6EEAD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2.60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6A8BC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2.58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716A9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2.58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C1B9D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2.59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CE541E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2.53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55190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2.88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D061F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2.37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47ADE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-10.07</w:t>
            </w:r>
          </w:p>
        </w:tc>
      </w:tr>
    </w:tbl>
    <w:p w14:paraId="371577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eastAsia="zh-CN"/>
        </w:rPr>
        <w:t>（二）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</w:rPr>
        <w:t>鲜鱼价格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环比上涨0.86%</w:t>
      </w:r>
    </w:p>
    <w:p w14:paraId="5D508A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1"/>
          <w:szCs w:val="21"/>
          <w:highlight w:val="none"/>
          <w:lang w:eastAsia="zh-CN"/>
        </w:rPr>
      </w:pP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本月重点监测的</w:t>
      </w:r>
      <w:r>
        <w:rPr>
          <w:rFonts w:hint="eastAsia" w:ascii="方正仿宋_GBK" w:hAnsi="仿宋_GB2312" w:eastAsia="方正仿宋_GBK"/>
          <w:color w:val="auto"/>
          <w:sz w:val="32"/>
          <w:szCs w:val="32"/>
          <w:highlight w:val="none"/>
          <w:lang w:val="en-US" w:eastAsia="zh-CN"/>
        </w:rPr>
        <w:t>3个鲜</w:t>
      </w:r>
      <w:r>
        <w:rPr>
          <w:rFonts w:hint="eastAsia" w:ascii="方正仿宋_GBK" w:hAnsi="仿宋_GB2312" w:eastAsia="方正仿宋_GBK"/>
          <w:color w:val="auto"/>
          <w:sz w:val="32"/>
          <w:szCs w:val="32"/>
          <w:highlight w:val="none"/>
        </w:rPr>
        <w:t>鱼</w:t>
      </w:r>
      <w:r>
        <w:rPr>
          <w:rFonts w:hint="eastAsia" w:ascii="方正仿宋_GBK" w:hAnsi="仿宋_GB2312" w:eastAsia="方正仿宋_GBK"/>
          <w:color w:val="auto"/>
          <w:sz w:val="32"/>
          <w:szCs w:val="32"/>
          <w:highlight w:val="none"/>
          <w:lang w:eastAsia="zh-CN"/>
        </w:rPr>
        <w:t>品种</w:t>
      </w:r>
      <w:r>
        <w:rPr>
          <w:rFonts w:hint="eastAsia" w:ascii="方正仿宋_GBK" w:hAnsi="仿宋_GB2312" w:eastAsia="方正仿宋_GBK"/>
          <w:color w:val="auto"/>
          <w:sz w:val="32"/>
          <w:szCs w:val="32"/>
          <w:highlight w:val="none"/>
        </w:rPr>
        <w:t>价格</w:t>
      </w:r>
      <w:r>
        <w:rPr>
          <w:rFonts w:hint="eastAsia" w:ascii="方正仿宋_GBK" w:hAnsi="仿宋_GB2312" w:eastAsia="方正仿宋_GBK"/>
          <w:color w:val="auto"/>
          <w:sz w:val="32"/>
          <w:szCs w:val="32"/>
          <w:highlight w:val="none"/>
          <w:lang w:eastAsia="zh-CN"/>
        </w:rPr>
        <w:t>环比</w:t>
      </w:r>
      <w:r>
        <w:rPr>
          <w:rFonts w:hint="eastAsia" w:ascii="方正仿宋_GBK" w:hAnsi="仿宋_GB2312" w:eastAsia="方正仿宋_GBK"/>
          <w:color w:val="auto"/>
          <w:sz w:val="32"/>
          <w:szCs w:val="32"/>
          <w:highlight w:val="none"/>
          <w:lang w:val="en-US" w:eastAsia="zh-CN"/>
        </w:rPr>
        <w:t>1涨2跌。其中，花鲢价格环比上涨3.25%；鲫鱼、草鱼价格环比分别下跌0.66%、0.23%。</w:t>
      </w:r>
      <w:r>
        <w:rPr>
          <w:rFonts w:hint="eastAsia" w:ascii="方正仿宋_GBK" w:hAnsi="仿宋_GB2312" w:eastAsia="方正仿宋_GBK"/>
          <w:sz w:val="32"/>
          <w:szCs w:val="32"/>
          <w:highlight w:val="none"/>
          <w:lang w:eastAsia="zh-CN"/>
        </w:rPr>
        <w:t>月均价</w:t>
      </w:r>
      <w:r>
        <w:rPr>
          <w:rFonts w:hint="eastAsia" w:ascii="方正仿宋_GBK" w:hAnsi="仿宋_GB2312" w:eastAsia="方正仿宋_GBK"/>
          <w:sz w:val="32"/>
          <w:szCs w:val="32"/>
          <w:highlight w:val="none"/>
          <w:lang w:val="en-US" w:eastAsia="zh-CN"/>
        </w:rPr>
        <w:t>同比上涨3.33%</w:t>
      </w:r>
      <w:r>
        <w:rPr>
          <w:rFonts w:hint="eastAsia" w:ascii="方正仿宋_GBK" w:hAnsi="仿宋_GB2312" w:eastAsia="方正仿宋_GBK"/>
          <w:sz w:val="32"/>
          <w:szCs w:val="32"/>
          <w:highlight w:val="none"/>
        </w:rPr>
        <w:t>。</w:t>
      </w:r>
    </w:p>
    <w:p w14:paraId="2A54E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21"/>
          <w:szCs w:val="21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1"/>
          <w:szCs w:val="21"/>
          <w:highlight w:val="none"/>
          <w:lang w:eastAsia="zh-CN"/>
        </w:rPr>
        <w:t>单位：元/500克</w:t>
      </w:r>
    </w:p>
    <w:tbl>
      <w:tblPr>
        <w:tblStyle w:val="5"/>
        <w:tblW w:w="105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175"/>
        <w:gridCol w:w="1187"/>
        <w:gridCol w:w="1225"/>
        <w:gridCol w:w="1192"/>
        <w:gridCol w:w="1214"/>
        <w:gridCol w:w="1456"/>
        <w:gridCol w:w="893"/>
        <w:gridCol w:w="1148"/>
      </w:tblGrid>
      <w:tr w14:paraId="41F47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79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DA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3月上旬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61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3月中旬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BC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3月下旬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4E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3月均价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34A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2月均价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66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去年3月均价</w:t>
            </w: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0E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环比%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37C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同比%</w:t>
            </w:r>
          </w:p>
        </w:tc>
      </w:tr>
      <w:tr w14:paraId="52BA8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F94F3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草鱼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041AF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8.50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6A1F1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8.80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64371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9.00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20B2F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8.78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5059B5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8.80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942FC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8.54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B2C76C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-0.23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EC798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2.81</w:t>
            </w:r>
          </w:p>
        </w:tc>
      </w:tr>
      <w:tr w14:paraId="2D14F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AC23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花鲢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703BA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12.50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99A7F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13.08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70806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13.50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9C196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13.04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9C77BF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12.63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4DA9E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12.85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AAB804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3.25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DF70E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1.48</w:t>
            </w:r>
          </w:p>
        </w:tc>
      </w:tr>
      <w:tr w14:paraId="36449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CF6C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鲫鱼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32AD0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13.25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BE515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13.58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0DA7E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13.75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3AAC9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13.54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9D59C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13.63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5A282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12.85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0E4E8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-0.66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707BF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5.37</w:t>
            </w:r>
          </w:p>
        </w:tc>
      </w:tr>
      <w:tr w14:paraId="5DCE1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95B39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月均价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74474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11.42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F7F65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11.82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C7F52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12.08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CFE22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11.79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FF779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11.69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A058A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11.41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B84DE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0.86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6CE0C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3.33</w:t>
            </w:r>
          </w:p>
        </w:tc>
      </w:tr>
    </w:tbl>
    <w:p w14:paraId="601B89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</w:rPr>
        <w:t>）食品油价格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环比上涨0.24%</w:t>
      </w:r>
    </w:p>
    <w:p w14:paraId="58E115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本月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重点</w:t>
      </w:r>
      <w:r>
        <w:rPr>
          <w:rFonts w:hint="eastAsia" w:ascii="方正仿宋_GBK" w:eastAsia="方正仿宋_GBK" w:cs="Times New Roman"/>
          <w:sz w:val="32"/>
          <w:szCs w:val="32"/>
          <w:highlight w:val="none"/>
          <w:lang w:val="en-US" w:eastAsia="zh-CN"/>
        </w:rPr>
        <w:t>监测的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4个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食品油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品种价格环比2涨2跌。其中，大豆油、菜籽油价格环比分别上涨1.40%、0.72%；食用调和油、花生油价格环比分别下跌0.22%、0.15%。月均价同比上涨0.27%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。</w:t>
      </w:r>
    </w:p>
    <w:p w14:paraId="58723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21"/>
          <w:szCs w:val="21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1"/>
          <w:szCs w:val="21"/>
          <w:highlight w:val="none"/>
          <w:lang w:eastAsia="zh-CN"/>
        </w:rPr>
        <w:t>单位：元/5升</w:t>
      </w:r>
    </w:p>
    <w:tbl>
      <w:tblPr>
        <w:tblStyle w:val="5"/>
        <w:tblW w:w="10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143"/>
        <w:gridCol w:w="1150"/>
        <w:gridCol w:w="1196"/>
        <w:gridCol w:w="1188"/>
        <w:gridCol w:w="1162"/>
        <w:gridCol w:w="1600"/>
        <w:gridCol w:w="908"/>
        <w:gridCol w:w="937"/>
      </w:tblGrid>
      <w:tr w14:paraId="77721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1268" w:type="dxa"/>
            <w:tcBorders>
              <w:tl2br w:val="nil"/>
              <w:tr2bl w:val="nil"/>
            </w:tcBorders>
            <w:noWrap/>
            <w:vAlign w:val="center"/>
          </w:tcPr>
          <w:p w14:paraId="795D6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noWrap/>
            <w:vAlign w:val="center"/>
          </w:tcPr>
          <w:p w14:paraId="2D988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3月上旬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/>
            <w:vAlign w:val="center"/>
          </w:tcPr>
          <w:p w14:paraId="26139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3月中旬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/>
            <w:vAlign w:val="center"/>
          </w:tcPr>
          <w:p w14:paraId="56C40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3月下旬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noWrap/>
            <w:vAlign w:val="center"/>
          </w:tcPr>
          <w:p w14:paraId="1E87B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3月均价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/>
            <w:vAlign w:val="center"/>
          </w:tcPr>
          <w:p w14:paraId="49597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2月均价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1C3A4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去年3月均价</w:t>
            </w:r>
          </w:p>
        </w:tc>
        <w:tc>
          <w:tcPr>
            <w:tcW w:w="908" w:type="dxa"/>
            <w:tcBorders>
              <w:tl2br w:val="nil"/>
              <w:tr2bl w:val="nil"/>
            </w:tcBorders>
            <w:noWrap/>
            <w:vAlign w:val="center"/>
          </w:tcPr>
          <w:p w14:paraId="46409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环比%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/>
            <w:vAlign w:val="center"/>
          </w:tcPr>
          <w:p w14:paraId="5BE82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同比%</w:t>
            </w:r>
          </w:p>
        </w:tc>
      </w:tr>
      <w:tr w14:paraId="50C65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2D792CDB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大豆油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 w14:paraId="3B8C8D8F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53.50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 w14:paraId="389D24C5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54.50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0EF3CC1D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54.50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noWrap w:val="0"/>
            <w:vAlign w:val="center"/>
          </w:tcPr>
          <w:p w14:paraId="195DA4EB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54.25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CA7FA2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53.50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896BC8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53.88</w:t>
            </w:r>
          </w:p>
        </w:tc>
        <w:tc>
          <w:tcPr>
            <w:tcW w:w="908" w:type="dxa"/>
            <w:tcBorders>
              <w:tl2br w:val="nil"/>
              <w:tr2bl w:val="nil"/>
            </w:tcBorders>
            <w:noWrap/>
            <w:vAlign w:val="center"/>
          </w:tcPr>
          <w:p w14:paraId="329447D5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1.40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/>
            <w:vAlign w:val="center"/>
          </w:tcPr>
          <w:p w14:paraId="74DCCB6D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0.69</w:t>
            </w:r>
          </w:p>
        </w:tc>
      </w:tr>
      <w:tr w14:paraId="14780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33993EEB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菜籽油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 w14:paraId="11DF57A5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66.50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 w14:paraId="01238020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67.20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5CC345D8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67.00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noWrap w:val="0"/>
            <w:vAlign w:val="center"/>
          </w:tcPr>
          <w:p w14:paraId="1D8D52C1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66.98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286D0C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66.50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75C586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73.63</w:t>
            </w:r>
          </w:p>
        </w:tc>
        <w:tc>
          <w:tcPr>
            <w:tcW w:w="908" w:type="dxa"/>
            <w:tcBorders>
              <w:tl2br w:val="nil"/>
              <w:tr2bl w:val="nil"/>
            </w:tcBorders>
            <w:noWrap/>
            <w:vAlign w:val="center"/>
          </w:tcPr>
          <w:p w14:paraId="7C795E76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0.72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/>
            <w:vAlign w:val="center"/>
          </w:tcPr>
          <w:p w14:paraId="1301886A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-9.03</w:t>
            </w:r>
          </w:p>
        </w:tc>
      </w:tr>
      <w:tr w14:paraId="5A57D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4A0E819A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花生油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 w14:paraId="41862676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161.00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 w14:paraId="4CC7FA62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161.25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5208D254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162.50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noWrap w:val="0"/>
            <w:vAlign w:val="center"/>
          </w:tcPr>
          <w:p w14:paraId="0E6E056B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161.50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AD21C4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161.75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CD728F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155.25</w:t>
            </w:r>
          </w:p>
        </w:tc>
        <w:tc>
          <w:tcPr>
            <w:tcW w:w="908" w:type="dxa"/>
            <w:tcBorders>
              <w:tl2br w:val="nil"/>
              <w:tr2bl w:val="nil"/>
            </w:tcBorders>
            <w:noWrap/>
            <w:vAlign w:val="center"/>
          </w:tcPr>
          <w:p w14:paraId="2A48B738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-0.15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/>
            <w:vAlign w:val="center"/>
          </w:tcPr>
          <w:p w14:paraId="320D4D22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4.03</w:t>
            </w:r>
          </w:p>
        </w:tc>
      </w:tr>
      <w:tr w14:paraId="24FC3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68A6960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食用调和油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 w14:paraId="00EB8DA2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69.00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 w14:paraId="5BDD4DDF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68.70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073A0FE2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68.50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noWrap w:val="0"/>
            <w:vAlign w:val="center"/>
          </w:tcPr>
          <w:p w14:paraId="10F73FF2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68.73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B5BCAA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68.88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B7006D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67.25</w:t>
            </w:r>
          </w:p>
        </w:tc>
        <w:tc>
          <w:tcPr>
            <w:tcW w:w="908" w:type="dxa"/>
            <w:tcBorders>
              <w:tl2br w:val="nil"/>
              <w:tr2bl w:val="nil"/>
            </w:tcBorders>
            <w:noWrap/>
            <w:vAlign w:val="center"/>
          </w:tcPr>
          <w:p w14:paraId="443AC532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-0.22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/>
            <w:vAlign w:val="center"/>
          </w:tcPr>
          <w:p w14:paraId="7483CE55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1.45</w:t>
            </w:r>
          </w:p>
        </w:tc>
      </w:tr>
      <w:tr w14:paraId="0CEA7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68" w:type="dxa"/>
            <w:tcBorders>
              <w:tl2br w:val="nil"/>
              <w:tr2bl w:val="nil"/>
            </w:tcBorders>
            <w:noWrap/>
            <w:vAlign w:val="center"/>
          </w:tcPr>
          <w:p w14:paraId="3BD5983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月均价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 w14:paraId="59F6A382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87.50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 w14:paraId="2C46B4D6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87.91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2290304B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88.13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noWrap w:val="0"/>
            <w:vAlign w:val="center"/>
          </w:tcPr>
          <w:p w14:paraId="4BF8296B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87.87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2BCD40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87.66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D1D0F9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87.63</w:t>
            </w:r>
          </w:p>
        </w:tc>
        <w:tc>
          <w:tcPr>
            <w:tcW w:w="908" w:type="dxa"/>
            <w:tcBorders>
              <w:tl2br w:val="nil"/>
              <w:tr2bl w:val="nil"/>
            </w:tcBorders>
            <w:noWrap/>
            <w:vAlign w:val="center"/>
          </w:tcPr>
          <w:p w14:paraId="0B713206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0.24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/>
            <w:vAlign w:val="center"/>
          </w:tcPr>
          <w:p w14:paraId="5E91438A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0.27</w:t>
            </w:r>
          </w:p>
        </w:tc>
      </w:tr>
    </w:tbl>
    <w:p w14:paraId="59E1A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</w:rPr>
        <w:t>蔬菜价格环比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下跌8.05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</w:rPr>
        <w:t>%</w:t>
      </w:r>
    </w:p>
    <w:p w14:paraId="157BB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本月重点监测的20个蔬菜品种价格环比4涨1平15跌。其中，老南瓜、冬瓜、尖椒、胡萝卜价格环比分别上涨2.11%、1.77%、1.35%、0.35%；韭菜价格环比持平；白萝卜、青椒、黄瓜3个品种价格环比跌幅较大，分别为23.00%、16.50%、15.24%。月均价同比下跌0.24%。</w:t>
      </w:r>
    </w:p>
    <w:p w14:paraId="53DE6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720" w:firstLineChars="3200"/>
        <w:textAlignment w:val="auto"/>
        <w:rPr>
          <w:rFonts w:hint="eastAsia" w:ascii="方正仿宋_GBK" w:hAnsi="方正仿宋_GBK" w:eastAsia="方正仿宋_GBK" w:cs="方正仿宋_GBK"/>
          <w:kern w:val="0"/>
          <w:sz w:val="21"/>
          <w:szCs w:val="21"/>
          <w:highlight w:val="none"/>
        </w:rPr>
      </w:pPr>
      <w:r>
        <w:rPr>
          <w:rFonts w:hint="eastAsia" w:ascii="方正仿宋_GBK" w:hAnsi="方正仿宋_GBK" w:eastAsia="方正仿宋_GBK" w:cs="方正仿宋_GBK"/>
          <w:kern w:val="0"/>
          <w:sz w:val="21"/>
          <w:szCs w:val="21"/>
          <w:highlight w:val="none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kern w:val="0"/>
          <w:sz w:val="21"/>
          <w:szCs w:val="21"/>
          <w:highlight w:val="none"/>
        </w:rPr>
        <w:t>：元/500克</w:t>
      </w:r>
    </w:p>
    <w:tbl>
      <w:tblPr>
        <w:tblStyle w:val="5"/>
        <w:tblW w:w="106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62"/>
        <w:gridCol w:w="1225"/>
        <w:gridCol w:w="1200"/>
        <w:gridCol w:w="1194"/>
        <w:gridCol w:w="1170"/>
        <w:gridCol w:w="1625"/>
        <w:gridCol w:w="950"/>
        <w:gridCol w:w="958"/>
      </w:tblGrid>
      <w:tr w14:paraId="0073E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tblHeader/>
          <w:jc w:val="center"/>
        </w:trPr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F3F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1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01B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3月上旬</w:t>
            </w:r>
          </w:p>
        </w:tc>
        <w:tc>
          <w:tcPr>
            <w:tcW w:w="12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DA9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3月中旬</w:t>
            </w: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B9D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3月下旬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38A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3月均价</w:t>
            </w:r>
          </w:p>
        </w:tc>
        <w:tc>
          <w:tcPr>
            <w:tcW w:w="1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053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2月均价</w:t>
            </w:r>
          </w:p>
        </w:tc>
        <w:tc>
          <w:tcPr>
            <w:tcW w:w="16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EEF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去年3月均价</w:t>
            </w:r>
          </w:p>
        </w:tc>
        <w:tc>
          <w:tcPr>
            <w:tcW w:w="9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E7A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环比%</w:t>
            </w:r>
          </w:p>
        </w:tc>
        <w:tc>
          <w:tcPr>
            <w:tcW w:w="9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1A8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同比%</w:t>
            </w:r>
          </w:p>
        </w:tc>
      </w:tr>
      <w:tr w14:paraId="58D8E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6FD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B55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2.35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A68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C36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2.25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88B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2.28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77C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2.51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EF5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2.28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F67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-9.16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339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0.00</w:t>
            </w:r>
          </w:p>
        </w:tc>
      </w:tr>
      <w:tr w14:paraId="2239D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9D9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莲藕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F3D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4.50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64D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46A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4.25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ED5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4.31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BF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5.05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E79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5.15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D7C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-14.65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AA0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-16.31</w:t>
            </w:r>
          </w:p>
        </w:tc>
      </w:tr>
      <w:tr w14:paraId="711EE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C56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413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1.64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805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1.50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E39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1.50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1A7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1.54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F09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2.00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AA9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1.25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C0B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-23.00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9C9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23.20</w:t>
            </w:r>
          </w:p>
        </w:tc>
      </w:tr>
      <w:tr w14:paraId="456F8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5EA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EE0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2.74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6F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2.90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78E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732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2.88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D1E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2.87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2A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2.74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76E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0.35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15D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5.11</w:t>
            </w:r>
          </w:p>
        </w:tc>
      </w:tr>
      <w:tr w14:paraId="714B5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590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黄瓜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D3B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4.75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51E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1CF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4.50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951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4.56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9A0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5.38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D2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4.73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C0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-15.24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F13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-3.59</w:t>
            </w:r>
          </w:p>
        </w:tc>
      </w:tr>
      <w:tr w14:paraId="3A90B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95E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冬瓜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B58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2.25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C7D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2.30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11E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2.35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B31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2.30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116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2.26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4FF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2.64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6EF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1.77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99F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-12.88</w:t>
            </w:r>
          </w:p>
        </w:tc>
      </w:tr>
      <w:tr w14:paraId="71315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BAC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老南瓜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033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2.74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DA7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2.93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0FA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765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2.90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D6E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2.84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AA9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2.72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C9C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2.11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D00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6.62</w:t>
            </w:r>
          </w:p>
        </w:tc>
      </w:tr>
      <w:tr w14:paraId="2A7DE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FCC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F0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4.75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B49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4.75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8C8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47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4.81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71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5.44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1C4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5.31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AC3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-11.58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40D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-9.42</w:t>
            </w:r>
          </w:p>
        </w:tc>
      </w:tr>
      <w:tr w14:paraId="2BB27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079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茄子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640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4.75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BED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E29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4.80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455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4.64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EF2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5.11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5DA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4.86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43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-9.20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8F1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-4.33</w:t>
            </w:r>
          </w:p>
        </w:tc>
      </w:tr>
      <w:tr w14:paraId="0B8D0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852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青椒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CD2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5.50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62C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4.88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A51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9A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5.06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823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6.06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EE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5.38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14A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-16.50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BE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-5.95</w:t>
            </w:r>
          </w:p>
        </w:tc>
      </w:tr>
      <w:tr w14:paraId="1F48D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21C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尖椒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626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8.99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DFE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0B8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9.00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528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9.00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C1C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8.88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DF2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9.35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5E1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1.35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B3C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-3.74</w:t>
            </w:r>
          </w:p>
        </w:tc>
      </w:tr>
      <w:tr w14:paraId="3A169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526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四季豆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068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5.50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34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911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5.75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7B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5.56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BCF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5.94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B39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6.37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365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-6.40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667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-12.72</w:t>
            </w:r>
          </w:p>
        </w:tc>
      </w:tr>
      <w:tr w14:paraId="7B0B0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5ED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西兰花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458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4.99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3F5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4.38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D1D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4.50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FD6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4.56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106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5.31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26F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4.19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A44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-14.12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721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8.83</w:t>
            </w:r>
          </w:p>
        </w:tc>
      </w:tr>
      <w:tr w14:paraId="5EF09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1EC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韭菜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049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4.79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577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A8F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237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15D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5.00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CC2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5.59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49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0.00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9AF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-10.55</w:t>
            </w:r>
          </w:p>
        </w:tc>
      </w:tr>
      <w:tr w14:paraId="6500F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C71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芹菜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E0F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5.50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35A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5.75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C24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2DF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5.75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253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6.30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F83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4.90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94E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-8.73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FEB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17.35</w:t>
            </w:r>
          </w:p>
        </w:tc>
      </w:tr>
      <w:tr w14:paraId="1BC3A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B81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大葱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C56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6.74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5C7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6.75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A7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6.30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332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6.63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D3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6.91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124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6.25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3BE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-4.05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B1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6.08</w:t>
            </w:r>
          </w:p>
        </w:tc>
      </w:tr>
      <w:tr w14:paraId="73655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B0F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莲白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6E2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2.50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87F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2.43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E73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2.35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FAA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2.43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8E3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2.75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301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1.26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CE4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-11.64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C4A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92.86</w:t>
            </w:r>
          </w:p>
        </w:tc>
      </w:tr>
      <w:tr w14:paraId="737AD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84A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黄秧白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174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2.35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EAC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1CA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2.25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05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2.28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792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2.50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ECE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1.43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C02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-8.80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EAF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59.44</w:t>
            </w:r>
          </w:p>
        </w:tc>
      </w:tr>
      <w:tr w14:paraId="631B0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405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瓢儿白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E33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2.75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F34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59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4B9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2.94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E00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3.06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B79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3.00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C39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-3.92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4BF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-2.00</w:t>
            </w:r>
          </w:p>
        </w:tc>
      </w:tr>
      <w:tr w14:paraId="6DC06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00D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ABE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2.75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887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2.68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5F7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2.75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367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2.71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A97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3.19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4A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2.95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280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-15.05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214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-8.14</w:t>
            </w:r>
          </w:p>
        </w:tc>
      </w:tr>
      <w:tr w14:paraId="50694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52A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月均价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439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4.14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039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4.08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7ED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4.13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6D1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4.11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22D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4.47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049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4.12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08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-8.05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A51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-0.24</w:t>
            </w:r>
          </w:p>
        </w:tc>
      </w:tr>
    </w:tbl>
    <w:p w14:paraId="74CD59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</w:rPr>
        <w:t>鲜猪肉价格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环比下跌2.65%</w:t>
      </w:r>
    </w:p>
    <w:p w14:paraId="1E615B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21"/>
          <w:szCs w:val="21"/>
          <w:highlight w:val="none"/>
          <w:lang w:eastAsia="zh-CN"/>
        </w:rPr>
      </w:pPr>
      <w:r>
        <w:rPr>
          <w:rFonts w:hint="eastAsia" w:ascii="方正仿宋_GBK" w:eastAsia="方正仿宋_GBK"/>
          <w:sz w:val="32"/>
          <w:szCs w:val="32"/>
          <w:highlight w:val="none"/>
        </w:rPr>
        <w:t>本月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重</w:t>
      </w:r>
      <w:r>
        <w:rPr>
          <w:rFonts w:hint="eastAsia" w:ascii="方正仿宋_GBK" w:eastAsia="方正仿宋_GBK" w:cs="Times New Roman"/>
          <w:sz w:val="32"/>
          <w:szCs w:val="32"/>
          <w:highlight w:val="none"/>
          <w:lang w:val="en-US" w:eastAsia="zh-CN"/>
        </w:rPr>
        <w:t>点监测的4</w:t>
      </w:r>
      <w:r>
        <w:rPr>
          <w:rFonts w:hint="eastAsia" w:ascii="方正仿宋_GBK" w:eastAsia="方正仿宋_GBK"/>
          <w:sz w:val="32"/>
          <w:szCs w:val="32"/>
          <w:highlight w:val="none"/>
          <w:lang w:eastAsia="zh-CN"/>
        </w:rPr>
        <w:t>个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鲜猪肉</w:t>
      </w:r>
      <w:r>
        <w:rPr>
          <w:rFonts w:hint="eastAsia" w:ascii="方正仿宋_GBK" w:eastAsia="方正仿宋_GBK"/>
          <w:sz w:val="32"/>
          <w:szCs w:val="32"/>
          <w:highlight w:val="none"/>
          <w:lang w:eastAsia="zh-CN"/>
        </w:rPr>
        <w:t>品种</w:t>
      </w:r>
      <w:r>
        <w:rPr>
          <w:rFonts w:hint="eastAsia" w:ascii="方正仿宋_GBK" w:eastAsia="方正仿宋_GBK"/>
          <w:sz w:val="32"/>
          <w:szCs w:val="32"/>
          <w:highlight w:val="none"/>
        </w:rPr>
        <w:t>价格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环比1平3跌。其中，精瘦肉价格环比持平；纤排骨、去骨后腿肉、三线肉价格环比价格分别下跌6.09%、1.53%、0.89%。月均价格同比上涨31.08%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。</w:t>
      </w:r>
    </w:p>
    <w:p w14:paraId="5AE98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1"/>
          <w:szCs w:val="21"/>
          <w:highlight w:val="none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kern w:val="0"/>
          <w:sz w:val="21"/>
          <w:szCs w:val="21"/>
          <w:highlight w:val="none"/>
        </w:rPr>
        <w:t>：元/500克</w:t>
      </w:r>
      <w:r>
        <w:rPr>
          <w:rFonts w:hint="eastAsia" w:ascii="方正仿宋_GBK" w:hAnsi="方正仿宋_GBK" w:eastAsia="方正仿宋_GBK" w:cs="方正仿宋_GBK"/>
          <w:kern w:val="0"/>
          <w:sz w:val="21"/>
          <w:szCs w:val="21"/>
          <w:highlight w:val="none"/>
          <w:lang w:val="en-US" w:eastAsia="zh-CN"/>
        </w:rPr>
        <w:t xml:space="preserve"> </w:t>
      </w:r>
    </w:p>
    <w:tbl>
      <w:tblPr>
        <w:tblStyle w:val="5"/>
        <w:tblW w:w="106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213"/>
        <w:gridCol w:w="1175"/>
        <w:gridCol w:w="1150"/>
        <w:gridCol w:w="1150"/>
        <w:gridCol w:w="1175"/>
        <w:gridCol w:w="1625"/>
        <w:gridCol w:w="891"/>
        <w:gridCol w:w="938"/>
      </w:tblGrid>
      <w:tr w14:paraId="75D1A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08B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55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3月上旬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E1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3月中旬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49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3月下旬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71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3月均价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18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2月均价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E0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去年3月均价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AA8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环比%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303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同比%</w:t>
            </w:r>
          </w:p>
        </w:tc>
      </w:tr>
      <w:tr w14:paraId="4397C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2D7B48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精瘦肉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149FE37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14.00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B507DF6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14.13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6FD100A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14.00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E6557CF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14.06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825828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14.06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4412FD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11.35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63983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0.00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51944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23.88</w:t>
            </w:r>
          </w:p>
        </w:tc>
      </w:tr>
      <w:tr w14:paraId="6DC8D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1FCCBB5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三线肉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E4EBE3D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17.25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081014F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16.58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C393BED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16.50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BE09B1F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16.73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C3CDF5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16.88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4B88FB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12.55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0F4F8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-0.89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B9114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33.31</w:t>
            </w:r>
          </w:p>
        </w:tc>
      </w:tr>
      <w:tr w14:paraId="0129A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305DAFF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去骨后腿肉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9B0F313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13.50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4BFD506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13.58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6257E58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13.50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9D3BFBC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13.54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C75806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13.72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550695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10.94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75152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-1.53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AFA44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23.77</w:t>
            </w:r>
          </w:p>
        </w:tc>
      </w:tr>
      <w:tr w14:paraId="23EA0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0A086D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纤排骨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CD047E0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23.50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FF02ED4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23.00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D07A466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23.00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52183AB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23.13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68E4D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24.63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123BB0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16.60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D4684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-6.09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74AB87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38.92</w:t>
            </w:r>
          </w:p>
        </w:tc>
      </w:tr>
      <w:tr w14:paraId="70A6B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C6BBB1E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月均价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34C83F9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17.06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FE04210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16.82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6A7111D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16.75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5349D89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16.87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1E322B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17.33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BBCA75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12.87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124BF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-2.65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2BD66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31.08</w:t>
            </w:r>
          </w:p>
        </w:tc>
      </w:tr>
    </w:tbl>
    <w:p w14:paraId="6DA79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</w:rPr>
        <w:t>）禽蛋价格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环比下跌2.03%</w:t>
      </w:r>
    </w:p>
    <w:p w14:paraId="51D5A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本月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重点监测的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个禽蛋品种价格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环比1涨2跌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。其中，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白条鸡（开膛上等）价格环比上涨1.36%；鸡场蛋、新鲜土鸡蛋价格环比分别下跌6.40%、5.40%。月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均价同比上涨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 xml:space="preserve">6.32%。 </w:t>
      </w:r>
    </w:p>
    <w:p w14:paraId="38BF4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2560" w:firstLineChars="800"/>
        <w:textAlignment w:val="auto"/>
        <w:rPr>
          <w:rFonts w:hint="eastAsia" w:ascii="方正仿宋_GBK" w:hAnsi="方正仿宋_GBK" w:eastAsia="方正仿宋_GBK" w:cs="方正仿宋_GBK"/>
          <w:kern w:val="0"/>
          <w:sz w:val="21"/>
          <w:szCs w:val="21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kern w:val="0"/>
          <w:sz w:val="21"/>
          <w:szCs w:val="21"/>
          <w:highlight w:val="none"/>
          <w:lang w:eastAsia="zh-CN"/>
        </w:rPr>
        <w:t>单位：元/500克</w:t>
      </w:r>
    </w:p>
    <w:tbl>
      <w:tblPr>
        <w:tblStyle w:val="5"/>
        <w:tblW w:w="11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1113"/>
        <w:gridCol w:w="1125"/>
        <w:gridCol w:w="1125"/>
        <w:gridCol w:w="1080"/>
        <w:gridCol w:w="1185"/>
        <w:gridCol w:w="1590"/>
        <w:gridCol w:w="1020"/>
        <w:gridCol w:w="941"/>
      </w:tblGrid>
      <w:tr w14:paraId="10C61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  <w:jc w:val="center"/>
        </w:trPr>
        <w:tc>
          <w:tcPr>
            <w:tcW w:w="1901" w:type="dxa"/>
            <w:tcBorders>
              <w:tl2br w:val="nil"/>
              <w:tr2bl w:val="nil"/>
            </w:tcBorders>
            <w:noWrap/>
            <w:vAlign w:val="center"/>
          </w:tcPr>
          <w:p w14:paraId="34788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/>
            <w:vAlign w:val="center"/>
          </w:tcPr>
          <w:p w14:paraId="5A2F0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3月上旬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/>
            <w:vAlign w:val="center"/>
          </w:tcPr>
          <w:p w14:paraId="2DFC1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3月中旬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/>
            <w:vAlign w:val="center"/>
          </w:tcPr>
          <w:p w14:paraId="0A2C3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3月下旬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/>
            <w:vAlign w:val="center"/>
          </w:tcPr>
          <w:p w14:paraId="37180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3月均价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 w14:paraId="6AD8D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2月均价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/>
            <w:vAlign w:val="center"/>
          </w:tcPr>
          <w:p w14:paraId="47688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去年3月价格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/>
            <w:vAlign w:val="center"/>
          </w:tcPr>
          <w:p w14:paraId="4B598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环比%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/>
            <w:vAlign w:val="center"/>
          </w:tcPr>
          <w:p w14:paraId="016D1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同比%</w:t>
            </w:r>
          </w:p>
        </w:tc>
      </w:tr>
      <w:tr w14:paraId="7A21A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901" w:type="dxa"/>
            <w:tcBorders>
              <w:tl2br w:val="nil"/>
              <w:tr2bl w:val="nil"/>
            </w:tcBorders>
            <w:noWrap w:val="0"/>
            <w:vAlign w:val="center"/>
          </w:tcPr>
          <w:p w14:paraId="02EA468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白条鸡（开膛上等）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 w14:paraId="3ED98D50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11.75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 w14:paraId="15D99ED4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11.93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 w14:paraId="5449DD61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12.00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 w14:paraId="33EAB465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11.90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C03D79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11.74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D5BD7B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eastAsia="zh-CN"/>
              </w:rPr>
              <w:t>11.31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/>
            <w:vAlign w:val="center"/>
          </w:tcPr>
          <w:p w14:paraId="1C0BE114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1.36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/>
            <w:vAlign w:val="center"/>
          </w:tcPr>
          <w:p w14:paraId="5785E40D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5.22</w:t>
            </w:r>
          </w:p>
        </w:tc>
      </w:tr>
      <w:tr w14:paraId="62B01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901" w:type="dxa"/>
            <w:tcBorders>
              <w:tl2br w:val="nil"/>
              <w:tr2bl w:val="nil"/>
            </w:tcBorders>
            <w:noWrap w:val="0"/>
            <w:vAlign w:val="center"/>
          </w:tcPr>
          <w:p w14:paraId="244D454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新鲜土鸡蛋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 w14:paraId="6BFF55FB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5.35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 w14:paraId="32D32424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5.23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 w14:paraId="50BD2981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5.25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 w14:paraId="3049DCFD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5.26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E1E34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5.56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C01DB8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eastAsia="zh-CN"/>
              </w:rPr>
              <w:t>5.11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/>
            <w:vAlign w:val="center"/>
          </w:tcPr>
          <w:p w14:paraId="4CA1B687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-5.40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/>
            <w:vAlign w:val="center"/>
          </w:tcPr>
          <w:p w14:paraId="2E39DBF6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2.94</w:t>
            </w:r>
          </w:p>
        </w:tc>
      </w:tr>
      <w:tr w14:paraId="72485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01" w:type="dxa"/>
            <w:tcBorders>
              <w:tl2br w:val="nil"/>
              <w:tr2bl w:val="nil"/>
            </w:tcBorders>
            <w:noWrap w:val="0"/>
            <w:vAlign w:val="center"/>
          </w:tcPr>
          <w:p w14:paraId="04DEC14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鸡场蛋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 w14:paraId="5750C9EE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4.30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 w14:paraId="37082623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4.50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 w14:paraId="0C5C87A4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4.70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 w14:paraId="56B27A14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4.53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AFF2B2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4.84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2369A3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eastAsia="zh-CN"/>
              </w:rPr>
              <w:t>4.00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/>
            <w:vAlign w:val="center"/>
          </w:tcPr>
          <w:p w14:paraId="6753015F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-6.40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/>
            <w:vAlign w:val="center"/>
          </w:tcPr>
          <w:p w14:paraId="61C643E8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13.25</w:t>
            </w:r>
          </w:p>
        </w:tc>
      </w:tr>
      <w:tr w14:paraId="303B9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01" w:type="dxa"/>
            <w:tcBorders>
              <w:tl2br w:val="nil"/>
              <w:tr2bl w:val="nil"/>
            </w:tcBorders>
            <w:noWrap/>
            <w:vAlign w:val="center"/>
          </w:tcPr>
          <w:p w14:paraId="5AC58B4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月均价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 w14:paraId="757E748D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7.13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 w14:paraId="1362F0B3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7.22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 w14:paraId="55F6F812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7.31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 w14:paraId="45CA01F6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7.23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AA59F8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7.38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BAAD22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6.80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/>
            <w:vAlign w:val="center"/>
          </w:tcPr>
          <w:p w14:paraId="26A6B92C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-2.03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/>
            <w:vAlign w:val="center"/>
          </w:tcPr>
          <w:p w14:paraId="450D2DC1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6.32</w:t>
            </w:r>
          </w:p>
        </w:tc>
      </w:tr>
    </w:tbl>
    <w:p w14:paraId="535A34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二、</w:t>
      </w:r>
      <w:r>
        <w:rPr>
          <w:rFonts w:hint="eastAsia" w:ascii="方正黑体_GBK" w:hAnsi="黑体" w:eastAsia="方正黑体_GBK"/>
          <w:sz w:val="32"/>
          <w:szCs w:val="32"/>
          <w:lang w:val="en-US" w:eastAsia="zh-CN"/>
        </w:rPr>
        <w:t>4月</w:t>
      </w:r>
      <w:r>
        <w:rPr>
          <w:rFonts w:hint="eastAsia" w:ascii="方正黑体_GBK" w:hAnsi="黑体" w:eastAsia="方正黑体_GBK"/>
          <w:sz w:val="32"/>
          <w:szCs w:val="32"/>
        </w:rPr>
        <w:t>价格</w:t>
      </w:r>
      <w:r>
        <w:rPr>
          <w:rFonts w:hint="eastAsia" w:ascii="方正黑体_GBK" w:hAnsi="黑体" w:eastAsia="方正黑体_GBK"/>
          <w:sz w:val="32"/>
          <w:szCs w:val="32"/>
          <w:lang w:eastAsia="zh-CN"/>
        </w:rPr>
        <w:t>走势</w:t>
      </w:r>
      <w:r>
        <w:rPr>
          <w:rFonts w:hint="eastAsia" w:ascii="方正黑体_GBK" w:hAnsi="黑体" w:eastAsia="方正黑体_GBK"/>
          <w:sz w:val="32"/>
          <w:szCs w:val="32"/>
        </w:rPr>
        <w:t>预测</w:t>
      </w:r>
    </w:p>
    <w:p w14:paraId="1473E9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3" w:firstLineChars="200"/>
        <w:textAlignment w:val="auto"/>
        <w:rPr>
          <w:rFonts w:hint="eastAsia" w:eastAsia="方正仿宋_GBK"/>
          <w:sz w:val="32"/>
          <w:szCs w:val="32"/>
          <w:lang w:val="en-US" w:eastAsia="zh-CN" w:bidi="ar"/>
        </w:rPr>
      </w:pPr>
      <w:r>
        <w:rPr>
          <w:rFonts w:hint="eastAsia" w:ascii="方正仿宋_GBK" w:hAnsi="Arial" w:eastAsia="方正仿宋_GBK" w:cs="Arial"/>
          <w:b/>
          <w:sz w:val="32"/>
          <w:szCs w:val="32"/>
          <w:lang w:val="en-US" w:eastAsia="zh-CN"/>
        </w:rPr>
        <w:t>1.</w:t>
      </w:r>
      <w:r>
        <w:rPr>
          <w:rFonts w:hint="eastAsia" w:ascii="方正仿宋_GBK" w:hAnsi="Arial" w:eastAsia="方正仿宋_GBK" w:cs="Arial"/>
          <w:b/>
          <w:sz w:val="32"/>
          <w:szCs w:val="32"/>
        </w:rPr>
        <w:t>猪肉类：</w:t>
      </w:r>
      <w:r>
        <w:rPr>
          <w:rFonts w:hint="eastAsia" w:eastAsia="方正仿宋_GBK"/>
          <w:sz w:val="32"/>
          <w:szCs w:val="22"/>
          <w:lang w:val="en-US" w:eastAsia="zh-CN"/>
        </w:rPr>
        <w:t>3月</w:t>
      </w:r>
      <w:r>
        <w:rPr>
          <w:rFonts w:hint="eastAsia" w:eastAsia="方正仿宋_GBK"/>
          <w:sz w:val="32"/>
          <w:szCs w:val="22"/>
        </w:rPr>
        <w:t>猪肉供应充足</w:t>
      </w:r>
      <w:r>
        <w:rPr>
          <w:rFonts w:hint="eastAsia" w:eastAsia="方正仿宋_GBK"/>
          <w:sz w:val="32"/>
          <w:szCs w:val="22"/>
          <w:lang w:eastAsia="zh-CN"/>
        </w:rPr>
        <w:t>，居民消费不足，</w:t>
      </w:r>
      <w:r>
        <w:rPr>
          <w:rFonts w:hint="eastAsia" w:eastAsia="方正仿宋_GBK"/>
          <w:sz w:val="32"/>
          <w:szCs w:val="22"/>
          <w:lang w:val="en-US" w:eastAsia="zh-CN"/>
        </w:rPr>
        <w:t>猪肉</w:t>
      </w:r>
      <w:r>
        <w:rPr>
          <w:rFonts w:hint="eastAsia" w:eastAsia="方正仿宋_GBK"/>
          <w:sz w:val="32"/>
          <w:szCs w:val="22"/>
        </w:rPr>
        <w:t>价格</w:t>
      </w:r>
      <w:r>
        <w:rPr>
          <w:rFonts w:hint="eastAsia" w:eastAsia="方正仿宋_GBK"/>
          <w:sz w:val="32"/>
          <w:szCs w:val="22"/>
          <w:lang w:val="en-US" w:eastAsia="zh-CN"/>
        </w:rPr>
        <w:t>下跌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。随着</w:t>
      </w:r>
      <w:r>
        <w:rPr>
          <w:rFonts w:hint="eastAsia" w:ascii="方正仿宋_GBK" w:eastAsia="方正仿宋_GBK"/>
          <w:kern w:val="0"/>
          <w:sz w:val="32"/>
          <w:szCs w:val="32"/>
          <w:lang w:eastAsia="zh-CN"/>
        </w:rPr>
        <w:t>市场流通持续回暖，市场需求上升，</w:t>
      </w:r>
      <w:r>
        <w:rPr>
          <w:rFonts w:hint="eastAsia" w:ascii="方正仿宋_GBK" w:hAnsi="Arial" w:eastAsia="方正仿宋_GBK" w:cs="Arial"/>
          <w:sz w:val="32"/>
          <w:szCs w:val="32"/>
          <w:lang w:val="en-US" w:eastAsia="zh-CN"/>
        </w:rPr>
        <w:t>预计</w:t>
      </w:r>
      <w:r>
        <w:rPr>
          <w:rFonts w:hint="eastAsia" w:eastAsia="方正仿宋_GBK"/>
          <w:sz w:val="32"/>
          <w:szCs w:val="32"/>
          <w:lang w:val="en-US" w:eastAsia="zh-CN" w:bidi="ar"/>
        </w:rPr>
        <w:t>4月猪肉价格将稳中略涨。</w:t>
      </w:r>
    </w:p>
    <w:p w14:paraId="67324D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3" w:firstLineChars="200"/>
        <w:textAlignment w:val="auto"/>
        <w:rPr>
          <w:rFonts w:hint="eastAsia" w:ascii="方正仿宋_GBK" w:hAnsi="Arial" w:eastAsia="方正仿宋_GBK" w:cs="Arial"/>
          <w:sz w:val="32"/>
          <w:szCs w:val="32"/>
        </w:rPr>
      </w:pPr>
      <w:r>
        <w:rPr>
          <w:rFonts w:hint="eastAsia" w:ascii="方正仿宋_GBK" w:hAnsi="Arial" w:eastAsia="方正仿宋_GBK" w:cs="Arial"/>
          <w:b/>
          <w:kern w:val="2"/>
          <w:sz w:val="32"/>
          <w:szCs w:val="32"/>
          <w:lang w:val="en-US" w:eastAsia="zh-CN"/>
        </w:rPr>
        <w:t>2.</w:t>
      </w:r>
      <w:r>
        <w:rPr>
          <w:rFonts w:hint="eastAsia" w:ascii="方正仿宋_GBK" w:hAnsi="Arial" w:eastAsia="方正仿宋_GBK" w:cs="Arial"/>
          <w:b/>
          <w:kern w:val="2"/>
          <w:sz w:val="32"/>
          <w:szCs w:val="32"/>
        </w:rPr>
        <w:t>蔬菜类</w:t>
      </w:r>
      <w:r>
        <w:rPr>
          <w:rFonts w:hint="eastAsia" w:ascii="方正仿宋_GBK" w:hAnsi="Arial" w:eastAsia="方正仿宋_GBK" w:cs="Arial"/>
          <w:b/>
          <w:kern w:val="2"/>
          <w:sz w:val="32"/>
          <w:szCs w:val="32"/>
          <w:lang w:val="en-US" w:eastAsia="zh-CN"/>
        </w:rPr>
        <w:t>：</w:t>
      </w:r>
      <w:r>
        <w:rPr>
          <w:rFonts w:hint="eastAsia" w:ascii="方正仿宋_GBK" w:hAnsi="Arial" w:eastAsia="方正仿宋_GBK" w:cs="Arial"/>
          <w:sz w:val="32"/>
          <w:szCs w:val="32"/>
          <w:lang w:val="en-US" w:eastAsia="zh-CN"/>
        </w:rPr>
        <w:t>外地蔬菜上市量增加，加之本地时令蔬菜上市，蔬菜供应充足，3月蔬菜价格小幅下跌。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随着</w:t>
      </w:r>
      <w:r>
        <w:rPr>
          <w:rFonts w:hint="eastAsia" w:ascii="方正仿宋_GBK" w:hAnsi="Arial" w:eastAsia="方正仿宋_GBK" w:cs="Arial"/>
          <w:sz w:val="32"/>
          <w:szCs w:val="32"/>
          <w:lang w:val="en-US" w:eastAsia="zh-CN"/>
        </w:rPr>
        <w:t>气温逐步升高，新鲜蔬菜陆续成熟上市，预计4月蔬菜价格将呈持续下降趋势。</w:t>
      </w:r>
    </w:p>
    <w:p w14:paraId="6B63F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textAlignment w:val="auto"/>
        <w:rPr>
          <w:rFonts w:hint="eastAsia" w:ascii="方正仿宋_GBK" w:eastAsia="方正仿宋_GBK" w:cs="Arial"/>
          <w:sz w:val="32"/>
          <w:szCs w:val="32"/>
        </w:rPr>
      </w:pPr>
      <w:r>
        <w:rPr>
          <w:rFonts w:hint="eastAsia" w:ascii="方正仿宋_GBK" w:hAnsi="Arial" w:eastAsia="方正仿宋_GBK" w:cs="Arial"/>
          <w:b/>
          <w:kern w:val="2"/>
          <w:sz w:val="32"/>
          <w:szCs w:val="32"/>
        </w:rPr>
        <w:t>3</w:t>
      </w:r>
      <w:r>
        <w:rPr>
          <w:rFonts w:hint="eastAsia" w:ascii="方正仿宋_GBK" w:hAnsi="Arial" w:eastAsia="方正仿宋_GBK" w:cs="Arial"/>
          <w:b/>
          <w:kern w:val="2"/>
          <w:sz w:val="32"/>
          <w:szCs w:val="32"/>
          <w:lang w:eastAsia="zh-CN"/>
        </w:rPr>
        <w:t>.</w:t>
      </w:r>
      <w:r>
        <w:rPr>
          <w:rFonts w:hint="eastAsia" w:ascii="方正仿宋_GBK" w:hAnsi="Arial" w:eastAsia="方正仿宋_GBK" w:cs="Arial"/>
          <w:b/>
          <w:kern w:val="2"/>
          <w:sz w:val="32"/>
          <w:szCs w:val="32"/>
        </w:rPr>
        <w:t>禽蛋类：</w:t>
      </w:r>
      <w:r>
        <w:rPr>
          <w:rFonts w:hint="eastAsia" w:ascii="方正仿宋_GBK" w:eastAsia="方正仿宋_GBK" w:cs="Arial"/>
          <w:sz w:val="32"/>
          <w:szCs w:val="32"/>
          <w:lang w:val="en-US" w:eastAsia="zh-CN"/>
        </w:rPr>
        <w:t>春季温度适宜，禽蛋产量回升而走货量不畅，3月禽蛋价格下跌</w:t>
      </w:r>
      <w:r>
        <w:rPr>
          <w:rFonts w:hint="eastAsia" w:ascii="方正仿宋_GBK" w:eastAsia="方正仿宋_GBK"/>
          <w:sz w:val="32"/>
          <w:szCs w:val="32"/>
          <w:lang w:eastAsia="zh-CN"/>
        </w:rPr>
        <w:t>。</w:t>
      </w:r>
      <w:r>
        <w:rPr>
          <w:rFonts w:hint="eastAsia" w:ascii="方正仿宋_GBK" w:eastAsia="方正仿宋_GBK"/>
          <w:sz w:val="32"/>
          <w:szCs w:val="32"/>
        </w:rPr>
        <w:t>随着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天气持续升温，</w:t>
      </w:r>
      <w:r>
        <w:rPr>
          <w:rFonts w:hint="eastAsia" w:ascii="方正仿宋_GBK" w:eastAsia="方正仿宋_GBK" w:cs="Arial"/>
          <w:sz w:val="32"/>
          <w:szCs w:val="32"/>
        </w:rPr>
        <w:t>预计</w:t>
      </w:r>
      <w:r>
        <w:rPr>
          <w:rFonts w:hint="eastAsia" w:ascii="方正仿宋_GBK" w:eastAsia="方正仿宋_GBK" w:cs="Arial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 w:cs="Arial"/>
          <w:sz w:val="32"/>
          <w:szCs w:val="32"/>
        </w:rPr>
        <w:t>月</w:t>
      </w:r>
      <w:r>
        <w:rPr>
          <w:rFonts w:hint="eastAsia" w:ascii="方正仿宋_GBK" w:eastAsia="方正仿宋_GBK" w:cs="Arial"/>
          <w:sz w:val="32"/>
          <w:szCs w:val="32"/>
          <w:lang w:eastAsia="zh-CN"/>
        </w:rPr>
        <w:t>禽蛋类</w:t>
      </w:r>
      <w:r>
        <w:rPr>
          <w:rFonts w:hint="eastAsia" w:ascii="方正仿宋_GBK" w:eastAsia="方正仿宋_GBK" w:cs="Arial"/>
          <w:sz w:val="32"/>
          <w:szCs w:val="32"/>
          <w:lang w:val="en-US" w:eastAsia="zh-CN"/>
        </w:rPr>
        <w:t>产量回落，</w:t>
      </w:r>
      <w:r>
        <w:rPr>
          <w:rFonts w:hint="eastAsia" w:ascii="方正仿宋_GBK" w:eastAsia="方正仿宋_GBK" w:cs="Arial"/>
          <w:sz w:val="32"/>
          <w:szCs w:val="32"/>
        </w:rPr>
        <w:t>价格</w:t>
      </w:r>
      <w:r>
        <w:rPr>
          <w:rFonts w:hint="eastAsia" w:ascii="方正仿宋_GBK" w:eastAsia="方正仿宋_GBK" w:cs="Arial"/>
          <w:sz w:val="32"/>
          <w:szCs w:val="32"/>
          <w:lang w:val="en-US" w:eastAsia="zh-CN"/>
        </w:rPr>
        <w:t>稳中略升</w:t>
      </w:r>
      <w:r>
        <w:rPr>
          <w:rFonts w:hint="eastAsia" w:ascii="方正仿宋_GBK" w:eastAsia="方正仿宋_GBK" w:cs="Arial"/>
          <w:sz w:val="32"/>
          <w:szCs w:val="32"/>
        </w:rPr>
        <w:t>。</w:t>
      </w:r>
    </w:p>
    <w:p w14:paraId="23DD5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textAlignment w:val="auto"/>
        <w:rPr>
          <w:rFonts w:hint="eastAsia" w:ascii="方正仿宋_GBK" w:eastAsia="方正仿宋_GBK" w:cs="Arial"/>
          <w:sz w:val="32"/>
          <w:szCs w:val="32"/>
        </w:rPr>
      </w:pPr>
    </w:p>
    <w:p w14:paraId="63079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textAlignment w:val="auto"/>
        <w:rPr>
          <w:rFonts w:hint="eastAsia" w:ascii="方正仿宋_GBK" w:eastAsia="方正仿宋_GBK" w:cs="Arial"/>
          <w:sz w:val="32"/>
          <w:szCs w:val="32"/>
          <w:lang w:val="en-US" w:eastAsia="zh-CN"/>
        </w:rPr>
      </w:pPr>
      <w:r>
        <w:rPr>
          <w:rFonts w:hint="eastAsia" w:ascii="方正仿宋_GBK" w:eastAsia="方正仿宋_GBK" w:cs="Arial"/>
          <w:sz w:val="32"/>
          <w:szCs w:val="32"/>
          <w:lang w:eastAsia="zh-CN"/>
        </w:rPr>
        <w:t>（</w:t>
      </w:r>
      <w:r>
        <w:rPr>
          <w:rFonts w:hint="eastAsia" w:ascii="方正仿宋_GBK" w:eastAsia="方正仿宋_GBK" w:cs="Arial"/>
          <w:sz w:val="32"/>
          <w:szCs w:val="32"/>
          <w:lang w:val="en-US" w:eastAsia="zh-CN"/>
        </w:rPr>
        <w:t>此件公开发布</w:t>
      </w:r>
      <w:bookmarkStart w:id="0" w:name="_GoBack"/>
      <w:bookmarkEnd w:id="0"/>
      <w:r>
        <w:rPr>
          <w:rFonts w:hint="eastAsia" w:ascii="方正仿宋_GBK" w:eastAsia="方正仿宋_GBK" w:cs="Arial"/>
          <w:sz w:val="32"/>
          <w:szCs w:val="32"/>
          <w:lang w:eastAsia="zh-CN"/>
        </w:rPr>
        <w:t>）</w:t>
      </w:r>
    </w:p>
    <w:sectPr>
      <w:footerReference r:id="rId3" w:type="default"/>
      <w:pgSz w:w="11906" w:h="16838"/>
      <w:pgMar w:top="2098" w:right="1474" w:bottom="1984" w:left="1587" w:header="851" w:footer="1474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4AC9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FC5F1A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FC5F1A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NGZlYzgyZDc3Njg4ODRiMWVkYjljNmMzNThlNDEifQ=="/>
  </w:docVars>
  <w:rsids>
    <w:rsidRoot w:val="00000000"/>
    <w:rsid w:val="0079732E"/>
    <w:rsid w:val="01047C6A"/>
    <w:rsid w:val="03C20E03"/>
    <w:rsid w:val="04237D89"/>
    <w:rsid w:val="049B39CE"/>
    <w:rsid w:val="04DA524E"/>
    <w:rsid w:val="054D00AB"/>
    <w:rsid w:val="05562C46"/>
    <w:rsid w:val="05AE092A"/>
    <w:rsid w:val="06B50CF4"/>
    <w:rsid w:val="07E335FA"/>
    <w:rsid w:val="0B0C1191"/>
    <w:rsid w:val="0B155F97"/>
    <w:rsid w:val="0B633415"/>
    <w:rsid w:val="0C2D44FF"/>
    <w:rsid w:val="0C942406"/>
    <w:rsid w:val="0DFB2A6D"/>
    <w:rsid w:val="0EAE7701"/>
    <w:rsid w:val="0F7F6837"/>
    <w:rsid w:val="1021389E"/>
    <w:rsid w:val="10D15DA6"/>
    <w:rsid w:val="11103304"/>
    <w:rsid w:val="112310CF"/>
    <w:rsid w:val="117C285E"/>
    <w:rsid w:val="11BE7D2B"/>
    <w:rsid w:val="128200C1"/>
    <w:rsid w:val="13AB3BAB"/>
    <w:rsid w:val="15960AB2"/>
    <w:rsid w:val="186A29E9"/>
    <w:rsid w:val="1A3E0FDF"/>
    <w:rsid w:val="1B436B73"/>
    <w:rsid w:val="1BB92BDD"/>
    <w:rsid w:val="1C030F74"/>
    <w:rsid w:val="1D1D60D0"/>
    <w:rsid w:val="1EB61656"/>
    <w:rsid w:val="1F2309A8"/>
    <w:rsid w:val="22FA4207"/>
    <w:rsid w:val="23D5257E"/>
    <w:rsid w:val="23D74548"/>
    <w:rsid w:val="242F0A74"/>
    <w:rsid w:val="2601765A"/>
    <w:rsid w:val="26354676"/>
    <w:rsid w:val="2674464C"/>
    <w:rsid w:val="275B5274"/>
    <w:rsid w:val="27A637D6"/>
    <w:rsid w:val="285F3263"/>
    <w:rsid w:val="295C2A0E"/>
    <w:rsid w:val="2A7D7B94"/>
    <w:rsid w:val="2B0379D1"/>
    <w:rsid w:val="2B0921B4"/>
    <w:rsid w:val="2E7F165D"/>
    <w:rsid w:val="2EBA5CB3"/>
    <w:rsid w:val="2FC736C3"/>
    <w:rsid w:val="2FCD67FF"/>
    <w:rsid w:val="30B8529F"/>
    <w:rsid w:val="33833DA5"/>
    <w:rsid w:val="33CE21AF"/>
    <w:rsid w:val="37D921E5"/>
    <w:rsid w:val="387D6447"/>
    <w:rsid w:val="39A44A75"/>
    <w:rsid w:val="3A7206CF"/>
    <w:rsid w:val="3AF27B9F"/>
    <w:rsid w:val="3BE26BF1"/>
    <w:rsid w:val="3C677638"/>
    <w:rsid w:val="3D36209D"/>
    <w:rsid w:val="3D761408"/>
    <w:rsid w:val="3F9D7F9C"/>
    <w:rsid w:val="3FDA72AA"/>
    <w:rsid w:val="3FF91B3D"/>
    <w:rsid w:val="40DE0328"/>
    <w:rsid w:val="40F41E3E"/>
    <w:rsid w:val="41A25D3E"/>
    <w:rsid w:val="42C04878"/>
    <w:rsid w:val="42DB7339"/>
    <w:rsid w:val="438569A9"/>
    <w:rsid w:val="44935D22"/>
    <w:rsid w:val="44A91191"/>
    <w:rsid w:val="44DE21CC"/>
    <w:rsid w:val="45100CCA"/>
    <w:rsid w:val="46EE63EF"/>
    <w:rsid w:val="4769204D"/>
    <w:rsid w:val="47761F59"/>
    <w:rsid w:val="485A2718"/>
    <w:rsid w:val="49ED6F18"/>
    <w:rsid w:val="4BA11E61"/>
    <w:rsid w:val="4BC15012"/>
    <w:rsid w:val="4BE87010"/>
    <w:rsid w:val="4CE110B1"/>
    <w:rsid w:val="4DC1579E"/>
    <w:rsid w:val="4DC97F69"/>
    <w:rsid w:val="4E9D71E3"/>
    <w:rsid w:val="50830AE8"/>
    <w:rsid w:val="53FA271F"/>
    <w:rsid w:val="5400361E"/>
    <w:rsid w:val="540B5232"/>
    <w:rsid w:val="54D2203E"/>
    <w:rsid w:val="55BD0225"/>
    <w:rsid w:val="574E6F68"/>
    <w:rsid w:val="596E27E5"/>
    <w:rsid w:val="5A6A2631"/>
    <w:rsid w:val="5FD41360"/>
    <w:rsid w:val="5FE931D6"/>
    <w:rsid w:val="60E304BE"/>
    <w:rsid w:val="611654D7"/>
    <w:rsid w:val="616B5E89"/>
    <w:rsid w:val="65105CCB"/>
    <w:rsid w:val="66B9705E"/>
    <w:rsid w:val="67F85E08"/>
    <w:rsid w:val="68727B86"/>
    <w:rsid w:val="68B90693"/>
    <w:rsid w:val="691E2D99"/>
    <w:rsid w:val="69397F40"/>
    <w:rsid w:val="6A0F21D9"/>
    <w:rsid w:val="6B7B47B3"/>
    <w:rsid w:val="6E985C4F"/>
    <w:rsid w:val="6F360EC2"/>
    <w:rsid w:val="6FF56C1B"/>
    <w:rsid w:val="711C1B4A"/>
    <w:rsid w:val="71433345"/>
    <w:rsid w:val="71F55298"/>
    <w:rsid w:val="72DA6836"/>
    <w:rsid w:val="734839D0"/>
    <w:rsid w:val="73E060CE"/>
    <w:rsid w:val="76645BCB"/>
    <w:rsid w:val="7B8C4892"/>
    <w:rsid w:val="7CA94B23"/>
    <w:rsid w:val="7DB42032"/>
    <w:rsid w:val="7F7F4E8D"/>
    <w:rsid w:val="7F85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1604</Words>
  <Characters>2967</Characters>
  <Lines>0</Lines>
  <Paragraphs>0</Paragraphs>
  <TotalTime>1</TotalTime>
  <ScaleCrop>false</ScaleCrop>
  <LinksUpToDate>false</LinksUpToDate>
  <CharactersWithSpaces>2995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2022-08-05T07:38:00Z</dcterms:created>
  <dc:creator>Administrator</dc:creator>
  <cp:lastModifiedBy>一新</cp:lastModifiedBy>
  <cp:lastPrinted>2024-04-07T06:06:00Z</cp:lastPrinted>
  <dcterms:modified xsi:type="dcterms:W3CDTF">2025-04-07T06:45:10Z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17FF5F2000A44707BE595DFA11DADFA6_13</vt:lpwstr>
  </property>
  <property fmtid="{D5CDD505-2E9C-101B-9397-08002B2CF9AE}" pid="4" name="KSOTemplateDocerSaveRecord">
    <vt:lpwstr>eyJoZGlkIjoiNDYyZGNhM2UwYzMxZmQ2ZjlhNmZmMTg0NmYxYTYwMjEiLCJ1c2VySWQiOiI0NTcwODMxNDcifQ==</vt:lpwstr>
  </property>
</Properties>
</file>