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05AF9E" w14:textId="77777777" w:rsidR="00933743" w:rsidRDefault="00000000">
      <w:pPr>
        <w:spacing w:line="594" w:lineRule="exac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14:paraId="7CC621DF" w14:textId="77777777" w:rsidR="00933743" w:rsidRDefault="00933743">
      <w:pPr>
        <w:spacing w:line="700" w:lineRule="exact"/>
        <w:rPr>
          <w:rFonts w:ascii="Times New Roman" w:eastAsia="方正仿宋_GBK" w:hAnsi="Times New Roman" w:cs="Times New Roman"/>
          <w:sz w:val="32"/>
          <w:szCs w:val="32"/>
        </w:rPr>
      </w:pPr>
    </w:p>
    <w:p w14:paraId="1F323910" w14:textId="77777777" w:rsidR="00933743" w:rsidRDefault="00000000">
      <w:pPr>
        <w:spacing w:line="700" w:lineRule="exact"/>
        <w:ind w:leftChars="304" w:left="1958" w:hangingChars="300" w:hanging="1320"/>
        <w:rPr>
          <w:rFonts w:ascii="方正小标宋_GBK" w:eastAsia="方正小标宋_GBK" w:hAnsi="方正小标宋_GBK" w:cs="方正小标宋_GBK" w:hint="eastAsia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2024年重庆市生活必需品保供能力提升</w:t>
      </w:r>
    </w:p>
    <w:p w14:paraId="00739B07" w14:textId="4977D2B7" w:rsidR="00933743" w:rsidRDefault="00000000">
      <w:pPr>
        <w:spacing w:line="700" w:lineRule="exact"/>
        <w:rPr>
          <w:rFonts w:ascii="方正小标宋_GBK" w:eastAsia="方正小标宋_GBK" w:hAnsi="方正小标宋_GBK" w:cs="方正小标宋_GBK" w:hint="eastAsia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先行区县（第二批）建设项目拟补助资金表</w:t>
      </w:r>
    </w:p>
    <w:p w14:paraId="7B0DC2BF" w14:textId="77777777" w:rsidR="00933743" w:rsidRDefault="00933743">
      <w:pPr>
        <w:spacing w:line="700" w:lineRule="exact"/>
        <w:rPr>
          <w:rFonts w:ascii="方正小标宋_GBK" w:eastAsia="方正小标宋_GBK" w:hAnsi="方正小标宋_GBK" w:cs="方正小标宋_GBK" w:hint="eastAsia"/>
          <w:sz w:val="44"/>
          <w:szCs w:val="44"/>
        </w:rPr>
      </w:pPr>
    </w:p>
    <w:p w14:paraId="0CEDF220" w14:textId="77777777" w:rsidR="00933743" w:rsidRDefault="00933743">
      <w:pPr>
        <w:spacing w:line="700" w:lineRule="exact"/>
        <w:rPr>
          <w:rFonts w:ascii="方正小标宋_GBK" w:eastAsia="方正小标宋_GBK" w:hAnsi="方正小标宋_GBK" w:cs="方正小标宋_GBK" w:hint="eastAsia"/>
          <w:sz w:val="44"/>
          <w:szCs w:val="44"/>
        </w:rPr>
      </w:pPr>
    </w:p>
    <w:tbl>
      <w:tblPr>
        <w:tblStyle w:val="a4"/>
        <w:tblW w:w="10044" w:type="dxa"/>
        <w:tblInd w:w="-564" w:type="dxa"/>
        <w:tblLook w:val="04A0" w:firstRow="1" w:lastRow="0" w:firstColumn="1" w:lastColumn="0" w:noHBand="0" w:noVBand="1"/>
      </w:tblPr>
      <w:tblGrid>
        <w:gridCol w:w="888"/>
        <w:gridCol w:w="3300"/>
        <w:gridCol w:w="3000"/>
        <w:gridCol w:w="1992"/>
        <w:gridCol w:w="864"/>
      </w:tblGrid>
      <w:tr w:rsidR="00933743" w14:paraId="35D310F0" w14:textId="77777777">
        <w:tc>
          <w:tcPr>
            <w:tcW w:w="888" w:type="dxa"/>
          </w:tcPr>
          <w:p w14:paraId="05495A45" w14:textId="77777777" w:rsidR="00933743" w:rsidRDefault="00000000">
            <w:pPr>
              <w:spacing w:line="600" w:lineRule="auto"/>
              <w:jc w:val="center"/>
              <w:rPr>
                <w:rFonts w:ascii="华文楷体" w:eastAsia="华文楷体" w:hAnsi="华文楷体" w:cs="华文楷体" w:hint="eastAsia"/>
                <w:sz w:val="32"/>
                <w:szCs w:val="32"/>
              </w:rPr>
            </w:pPr>
            <w:r>
              <w:rPr>
                <w:rFonts w:ascii="华文楷体" w:eastAsia="华文楷体" w:hAnsi="华文楷体" w:cs="华文楷体" w:hint="eastAsia"/>
                <w:sz w:val="32"/>
                <w:szCs w:val="32"/>
              </w:rPr>
              <w:t>序号</w:t>
            </w:r>
          </w:p>
        </w:tc>
        <w:tc>
          <w:tcPr>
            <w:tcW w:w="3300" w:type="dxa"/>
          </w:tcPr>
          <w:p w14:paraId="1230B74A" w14:textId="77777777" w:rsidR="00933743" w:rsidRDefault="00000000">
            <w:pPr>
              <w:spacing w:line="600" w:lineRule="auto"/>
              <w:jc w:val="center"/>
              <w:rPr>
                <w:rFonts w:ascii="华文楷体" w:eastAsia="华文楷体" w:hAnsi="华文楷体" w:cs="华文楷体" w:hint="eastAsia"/>
                <w:sz w:val="32"/>
                <w:szCs w:val="32"/>
              </w:rPr>
            </w:pPr>
            <w:r>
              <w:rPr>
                <w:rFonts w:ascii="华文楷体" w:eastAsia="华文楷体" w:hAnsi="华文楷体" w:cs="华文楷体" w:hint="eastAsia"/>
                <w:sz w:val="32"/>
                <w:szCs w:val="32"/>
              </w:rPr>
              <w:t>项目名称</w:t>
            </w:r>
          </w:p>
        </w:tc>
        <w:tc>
          <w:tcPr>
            <w:tcW w:w="3000" w:type="dxa"/>
          </w:tcPr>
          <w:p w14:paraId="4DCF35FA" w14:textId="77777777" w:rsidR="00933743" w:rsidRDefault="00000000">
            <w:pPr>
              <w:spacing w:line="600" w:lineRule="auto"/>
              <w:jc w:val="center"/>
              <w:rPr>
                <w:rFonts w:ascii="华文楷体" w:eastAsia="华文楷体" w:hAnsi="华文楷体" w:cs="华文楷体" w:hint="eastAsia"/>
                <w:sz w:val="32"/>
                <w:szCs w:val="32"/>
              </w:rPr>
            </w:pPr>
            <w:r>
              <w:rPr>
                <w:rFonts w:ascii="华文楷体" w:eastAsia="华文楷体" w:hAnsi="华文楷体" w:cs="华文楷体" w:hint="eastAsia"/>
                <w:sz w:val="32"/>
                <w:szCs w:val="32"/>
              </w:rPr>
              <w:t>项目承办单位</w:t>
            </w:r>
          </w:p>
        </w:tc>
        <w:tc>
          <w:tcPr>
            <w:tcW w:w="1992" w:type="dxa"/>
          </w:tcPr>
          <w:p w14:paraId="45FA7313" w14:textId="77777777" w:rsidR="00933743" w:rsidRDefault="00000000">
            <w:pPr>
              <w:spacing w:line="380" w:lineRule="exact"/>
              <w:jc w:val="center"/>
              <w:rPr>
                <w:rFonts w:ascii="华文楷体" w:eastAsia="华文楷体" w:hAnsi="华文楷体" w:cs="华文楷体" w:hint="eastAsia"/>
                <w:sz w:val="32"/>
                <w:szCs w:val="32"/>
              </w:rPr>
            </w:pPr>
            <w:r>
              <w:rPr>
                <w:rFonts w:ascii="华文楷体" w:eastAsia="华文楷体" w:hAnsi="华文楷体" w:cs="华文楷体" w:hint="eastAsia"/>
                <w:sz w:val="32"/>
                <w:szCs w:val="32"/>
              </w:rPr>
              <w:t>拟补助金额</w:t>
            </w:r>
          </w:p>
          <w:p w14:paraId="18F33CD1" w14:textId="77777777" w:rsidR="00933743" w:rsidRDefault="00000000">
            <w:pPr>
              <w:spacing w:line="380" w:lineRule="exact"/>
              <w:jc w:val="center"/>
              <w:rPr>
                <w:rFonts w:ascii="华文楷体" w:eastAsia="华文楷体" w:hAnsi="华文楷体" w:cs="华文楷体" w:hint="eastAsia"/>
                <w:sz w:val="32"/>
                <w:szCs w:val="32"/>
              </w:rPr>
            </w:pPr>
            <w:r>
              <w:rPr>
                <w:rFonts w:ascii="华文楷体" w:eastAsia="华文楷体" w:hAnsi="华文楷体" w:cs="华文楷体" w:hint="eastAsia"/>
                <w:sz w:val="32"/>
                <w:szCs w:val="32"/>
              </w:rPr>
              <w:t>（万元）</w:t>
            </w:r>
          </w:p>
        </w:tc>
        <w:tc>
          <w:tcPr>
            <w:tcW w:w="864" w:type="dxa"/>
          </w:tcPr>
          <w:p w14:paraId="4E1C4FF2" w14:textId="77777777" w:rsidR="00933743" w:rsidRDefault="00000000">
            <w:pPr>
              <w:spacing w:line="600" w:lineRule="auto"/>
              <w:jc w:val="center"/>
              <w:rPr>
                <w:rFonts w:ascii="华文楷体" w:eastAsia="华文楷体" w:hAnsi="华文楷体" w:cs="华文楷体" w:hint="eastAsia"/>
                <w:sz w:val="32"/>
                <w:szCs w:val="32"/>
              </w:rPr>
            </w:pPr>
            <w:r>
              <w:rPr>
                <w:rFonts w:ascii="华文楷体" w:eastAsia="华文楷体" w:hAnsi="华文楷体" w:cs="华文楷体" w:hint="eastAsia"/>
                <w:sz w:val="32"/>
                <w:szCs w:val="32"/>
              </w:rPr>
              <w:t>备注</w:t>
            </w:r>
          </w:p>
        </w:tc>
      </w:tr>
      <w:tr w:rsidR="00933743" w14:paraId="6A94B7DF" w14:textId="77777777">
        <w:trPr>
          <w:trHeight w:val="1082"/>
        </w:trPr>
        <w:tc>
          <w:tcPr>
            <w:tcW w:w="888" w:type="dxa"/>
            <w:vMerge w:val="restart"/>
          </w:tcPr>
          <w:p w14:paraId="7C5E7FB4" w14:textId="77777777" w:rsidR="00933743" w:rsidRDefault="00933743">
            <w:pPr>
              <w:spacing w:line="720" w:lineRule="auto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  <w:p w14:paraId="6743E46D" w14:textId="77777777" w:rsidR="00933743" w:rsidRDefault="00000000">
            <w:pPr>
              <w:spacing w:line="720" w:lineRule="auto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300" w:type="dxa"/>
          </w:tcPr>
          <w:p w14:paraId="4B623971" w14:textId="77777777" w:rsidR="00933743" w:rsidRDefault="00000000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吉之汇（批发市场）保供能力提升项目</w:t>
            </w:r>
          </w:p>
        </w:tc>
        <w:tc>
          <w:tcPr>
            <w:tcW w:w="3000" w:type="dxa"/>
            <w:vMerge w:val="restart"/>
          </w:tcPr>
          <w:p w14:paraId="4E63271E" w14:textId="77777777" w:rsidR="00933743" w:rsidRDefault="00933743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  <w:p w14:paraId="1B516980" w14:textId="77777777" w:rsidR="00933743" w:rsidRDefault="00000000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重庆吉之汇农产品有限公司</w:t>
            </w:r>
          </w:p>
        </w:tc>
        <w:tc>
          <w:tcPr>
            <w:tcW w:w="1992" w:type="dxa"/>
          </w:tcPr>
          <w:p w14:paraId="2E951D4A" w14:textId="77777777" w:rsidR="00933743" w:rsidRDefault="00000000">
            <w:pPr>
              <w:spacing w:line="960" w:lineRule="auto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200</w:t>
            </w:r>
          </w:p>
        </w:tc>
        <w:tc>
          <w:tcPr>
            <w:tcW w:w="864" w:type="dxa"/>
          </w:tcPr>
          <w:p w14:paraId="3D093E2F" w14:textId="77777777" w:rsidR="00933743" w:rsidRDefault="00933743">
            <w:pPr>
              <w:spacing w:line="700" w:lineRule="exact"/>
              <w:rPr>
                <w:rFonts w:ascii="方正小标宋_GBK" w:eastAsia="方正小标宋_GBK" w:hAnsi="方正小标宋_GBK" w:cs="方正小标宋_GBK" w:hint="eastAsia"/>
                <w:sz w:val="44"/>
                <w:szCs w:val="44"/>
              </w:rPr>
            </w:pPr>
          </w:p>
        </w:tc>
      </w:tr>
      <w:tr w:rsidR="00933743" w14:paraId="1CD30F5E" w14:textId="77777777">
        <w:trPr>
          <w:trHeight w:val="1106"/>
        </w:trPr>
        <w:tc>
          <w:tcPr>
            <w:tcW w:w="888" w:type="dxa"/>
            <w:vMerge/>
          </w:tcPr>
          <w:p w14:paraId="35325CB3" w14:textId="77777777" w:rsidR="00933743" w:rsidRDefault="00933743">
            <w:pPr>
              <w:spacing w:line="720" w:lineRule="auto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3300" w:type="dxa"/>
          </w:tcPr>
          <w:p w14:paraId="27FAB34D" w14:textId="77777777" w:rsidR="00933743" w:rsidRDefault="00933743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  <w:p w14:paraId="531775F4" w14:textId="77777777" w:rsidR="00933743" w:rsidRDefault="00000000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区县应急物资中转站</w:t>
            </w:r>
          </w:p>
        </w:tc>
        <w:tc>
          <w:tcPr>
            <w:tcW w:w="3000" w:type="dxa"/>
            <w:vMerge/>
          </w:tcPr>
          <w:p w14:paraId="45194327" w14:textId="77777777" w:rsidR="00933743" w:rsidRDefault="00933743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992" w:type="dxa"/>
          </w:tcPr>
          <w:p w14:paraId="06DD2DA2" w14:textId="77777777" w:rsidR="00933743" w:rsidRDefault="00000000">
            <w:pPr>
              <w:spacing w:line="960" w:lineRule="auto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50</w:t>
            </w:r>
          </w:p>
        </w:tc>
        <w:tc>
          <w:tcPr>
            <w:tcW w:w="864" w:type="dxa"/>
          </w:tcPr>
          <w:p w14:paraId="0507A2BA" w14:textId="77777777" w:rsidR="00933743" w:rsidRDefault="00933743">
            <w:pPr>
              <w:spacing w:line="700" w:lineRule="exact"/>
              <w:rPr>
                <w:rFonts w:ascii="方正小标宋_GBK" w:eastAsia="方正小标宋_GBK" w:hAnsi="方正小标宋_GBK" w:cs="方正小标宋_GBK" w:hint="eastAsia"/>
                <w:sz w:val="44"/>
                <w:szCs w:val="44"/>
              </w:rPr>
            </w:pPr>
          </w:p>
        </w:tc>
      </w:tr>
      <w:tr w:rsidR="00933743" w14:paraId="5E815EF2" w14:textId="77777777">
        <w:tc>
          <w:tcPr>
            <w:tcW w:w="888" w:type="dxa"/>
          </w:tcPr>
          <w:p w14:paraId="38AA25C9" w14:textId="77777777" w:rsidR="00933743" w:rsidRDefault="00000000">
            <w:pPr>
              <w:spacing w:line="720" w:lineRule="auto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3300" w:type="dxa"/>
          </w:tcPr>
          <w:p w14:paraId="3D324F52" w14:textId="77777777" w:rsidR="00933743" w:rsidRDefault="00000000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绿自然生活必需品保供能力提升项目</w:t>
            </w:r>
          </w:p>
        </w:tc>
        <w:tc>
          <w:tcPr>
            <w:tcW w:w="3000" w:type="dxa"/>
          </w:tcPr>
          <w:p w14:paraId="0675D5C7" w14:textId="77777777" w:rsidR="00933743" w:rsidRDefault="00000000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重庆绿自然供应链管理有限公司</w:t>
            </w:r>
          </w:p>
        </w:tc>
        <w:tc>
          <w:tcPr>
            <w:tcW w:w="1992" w:type="dxa"/>
          </w:tcPr>
          <w:p w14:paraId="5A4ADF25" w14:textId="77777777" w:rsidR="00933743" w:rsidRDefault="00000000">
            <w:pPr>
              <w:spacing w:line="960" w:lineRule="auto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90</w:t>
            </w:r>
          </w:p>
        </w:tc>
        <w:tc>
          <w:tcPr>
            <w:tcW w:w="864" w:type="dxa"/>
          </w:tcPr>
          <w:p w14:paraId="2B86355F" w14:textId="77777777" w:rsidR="00933743" w:rsidRDefault="00933743">
            <w:pPr>
              <w:spacing w:line="700" w:lineRule="exact"/>
              <w:rPr>
                <w:rFonts w:ascii="方正小标宋_GBK" w:eastAsia="方正小标宋_GBK" w:hAnsi="方正小标宋_GBK" w:cs="方正小标宋_GBK" w:hint="eastAsia"/>
                <w:sz w:val="44"/>
                <w:szCs w:val="44"/>
              </w:rPr>
            </w:pPr>
          </w:p>
        </w:tc>
      </w:tr>
      <w:tr w:rsidR="00933743" w14:paraId="3FDA94D6" w14:textId="77777777">
        <w:tc>
          <w:tcPr>
            <w:tcW w:w="888" w:type="dxa"/>
          </w:tcPr>
          <w:p w14:paraId="26E4078B" w14:textId="77777777" w:rsidR="00933743" w:rsidRDefault="00000000">
            <w:pPr>
              <w:spacing w:line="720" w:lineRule="auto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3300" w:type="dxa"/>
          </w:tcPr>
          <w:p w14:paraId="360FC7C1" w14:textId="77777777" w:rsidR="00933743" w:rsidRDefault="00000000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bookmarkStart w:id="0" w:name="OLE_LINK6"/>
            <w:proofErr w:type="gramStart"/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本恒食品</w:t>
            </w:r>
            <w:proofErr w:type="gramEnd"/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生活必需品（猪肉）保供智能化仓储改造项目</w:t>
            </w:r>
            <w:bookmarkEnd w:id="0"/>
          </w:p>
        </w:tc>
        <w:tc>
          <w:tcPr>
            <w:tcW w:w="3000" w:type="dxa"/>
          </w:tcPr>
          <w:p w14:paraId="7A952EC4" w14:textId="77777777" w:rsidR="00933743" w:rsidRDefault="00933743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  <w:p w14:paraId="44F2EF8E" w14:textId="77777777" w:rsidR="00933743" w:rsidRDefault="00000000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重庆本恒食品有限公司</w:t>
            </w:r>
          </w:p>
        </w:tc>
        <w:tc>
          <w:tcPr>
            <w:tcW w:w="1992" w:type="dxa"/>
          </w:tcPr>
          <w:p w14:paraId="0DAF722F" w14:textId="77777777" w:rsidR="00933743" w:rsidRDefault="00000000">
            <w:pPr>
              <w:spacing w:line="960" w:lineRule="auto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60</w:t>
            </w:r>
          </w:p>
        </w:tc>
        <w:tc>
          <w:tcPr>
            <w:tcW w:w="864" w:type="dxa"/>
          </w:tcPr>
          <w:p w14:paraId="227B7783" w14:textId="77777777" w:rsidR="00933743" w:rsidRDefault="00933743">
            <w:pPr>
              <w:spacing w:line="700" w:lineRule="exact"/>
              <w:rPr>
                <w:rFonts w:ascii="方正小标宋_GBK" w:eastAsia="方正小标宋_GBK" w:hAnsi="方正小标宋_GBK" w:cs="方正小标宋_GBK" w:hint="eastAsia"/>
                <w:sz w:val="44"/>
                <w:szCs w:val="44"/>
              </w:rPr>
            </w:pPr>
          </w:p>
        </w:tc>
      </w:tr>
      <w:tr w:rsidR="00933743" w14:paraId="188F7E5C" w14:textId="77777777">
        <w:tc>
          <w:tcPr>
            <w:tcW w:w="888" w:type="dxa"/>
          </w:tcPr>
          <w:p w14:paraId="144C38C9" w14:textId="77777777" w:rsidR="00933743" w:rsidRDefault="00000000">
            <w:pPr>
              <w:spacing w:line="7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合计</w:t>
            </w:r>
          </w:p>
        </w:tc>
        <w:tc>
          <w:tcPr>
            <w:tcW w:w="3300" w:type="dxa"/>
          </w:tcPr>
          <w:p w14:paraId="7FCF529E" w14:textId="77777777" w:rsidR="00933743" w:rsidRDefault="00933743">
            <w:pPr>
              <w:spacing w:line="700" w:lineRule="exact"/>
              <w:rPr>
                <w:rFonts w:ascii="方正小标宋_GBK" w:eastAsia="方正小标宋_GBK" w:hAnsi="方正小标宋_GBK" w:cs="方正小标宋_GBK" w:hint="eastAsia"/>
                <w:sz w:val="44"/>
                <w:szCs w:val="44"/>
              </w:rPr>
            </w:pPr>
          </w:p>
        </w:tc>
        <w:tc>
          <w:tcPr>
            <w:tcW w:w="3000" w:type="dxa"/>
          </w:tcPr>
          <w:p w14:paraId="432022FF" w14:textId="77777777" w:rsidR="00933743" w:rsidRDefault="00933743">
            <w:pPr>
              <w:spacing w:line="700" w:lineRule="exact"/>
              <w:rPr>
                <w:rFonts w:ascii="方正小标宋_GBK" w:eastAsia="方正小标宋_GBK" w:hAnsi="方正小标宋_GBK" w:cs="方正小标宋_GBK" w:hint="eastAsia"/>
                <w:sz w:val="44"/>
                <w:szCs w:val="44"/>
              </w:rPr>
            </w:pPr>
          </w:p>
        </w:tc>
        <w:tc>
          <w:tcPr>
            <w:tcW w:w="1992" w:type="dxa"/>
          </w:tcPr>
          <w:p w14:paraId="406B7161" w14:textId="77777777" w:rsidR="00933743" w:rsidRDefault="00000000">
            <w:pPr>
              <w:spacing w:line="700" w:lineRule="exact"/>
              <w:jc w:val="center"/>
              <w:rPr>
                <w:rFonts w:ascii="方正小标宋_GBK" w:eastAsia="方正小标宋_GBK" w:hAnsi="方正小标宋_GBK" w:cs="方正小标宋_GBK" w:hint="eastAsia"/>
                <w:sz w:val="44"/>
                <w:szCs w:val="44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400</w:t>
            </w:r>
          </w:p>
        </w:tc>
        <w:tc>
          <w:tcPr>
            <w:tcW w:w="864" w:type="dxa"/>
          </w:tcPr>
          <w:p w14:paraId="4642BB5C" w14:textId="77777777" w:rsidR="00933743" w:rsidRDefault="00933743">
            <w:pPr>
              <w:spacing w:line="700" w:lineRule="exact"/>
              <w:rPr>
                <w:rFonts w:ascii="方正小标宋_GBK" w:eastAsia="方正小标宋_GBK" w:hAnsi="方正小标宋_GBK" w:cs="方正小标宋_GBK" w:hint="eastAsia"/>
                <w:sz w:val="44"/>
                <w:szCs w:val="44"/>
              </w:rPr>
            </w:pPr>
          </w:p>
        </w:tc>
      </w:tr>
    </w:tbl>
    <w:p w14:paraId="7A0E4EED" w14:textId="77777777" w:rsidR="00933743" w:rsidRDefault="00933743">
      <w:pPr>
        <w:spacing w:line="700" w:lineRule="exact"/>
        <w:rPr>
          <w:rFonts w:ascii="方正小标宋_GBK" w:eastAsia="方正小标宋_GBK" w:hAnsi="方正小标宋_GBK" w:cs="方正小标宋_GBK" w:hint="eastAsia"/>
          <w:sz w:val="44"/>
          <w:szCs w:val="44"/>
        </w:rPr>
      </w:pPr>
    </w:p>
    <w:p w14:paraId="793AFA86" w14:textId="77777777" w:rsidR="00933743" w:rsidRDefault="00933743">
      <w:pPr>
        <w:spacing w:line="594" w:lineRule="exact"/>
        <w:rPr>
          <w:rFonts w:ascii="Times New Roman" w:eastAsia="方正仿宋_GBK" w:hAnsi="Times New Roman" w:cs="Times New Roman"/>
          <w:sz w:val="32"/>
          <w:szCs w:val="32"/>
        </w:rPr>
      </w:pPr>
    </w:p>
    <w:sectPr w:rsidR="00933743">
      <w:pgSz w:w="11906" w:h="16838"/>
      <w:pgMar w:top="1984" w:right="1531" w:bottom="1417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79E793" w14:textId="77777777" w:rsidR="00FD3C3F" w:rsidRDefault="00FD3C3F" w:rsidP="0067325D">
      <w:r>
        <w:separator/>
      </w:r>
    </w:p>
  </w:endnote>
  <w:endnote w:type="continuationSeparator" w:id="0">
    <w:p w14:paraId="68520DB8" w14:textId="77777777" w:rsidR="00FD3C3F" w:rsidRDefault="00FD3C3F" w:rsidP="00673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B7DC0D" w14:textId="77777777" w:rsidR="00FD3C3F" w:rsidRDefault="00FD3C3F" w:rsidP="0067325D">
      <w:r>
        <w:separator/>
      </w:r>
    </w:p>
  </w:footnote>
  <w:footnote w:type="continuationSeparator" w:id="0">
    <w:p w14:paraId="09B94B9B" w14:textId="77777777" w:rsidR="00FD3C3F" w:rsidRDefault="00FD3C3F" w:rsidP="006732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zFhZjgzNTEyMjFlZjAwZjBlZmExZjM5MWQ5YzNkMmIifQ=="/>
  </w:docVars>
  <w:rsids>
    <w:rsidRoot w:val="278948AA"/>
    <w:rsid w:val="00203E3B"/>
    <w:rsid w:val="0028178B"/>
    <w:rsid w:val="0067325D"/>
    <w:rsid w:val="00933743"/>
    <w:rsid w:val="00954CD9"/>
    <w:rsid w:val="00BF3585"/>
    <w:rsid w:val="00FD3C3F"/>
    <w:rsid w:val="278948AA"/>
    <w:rsid w:val="53A51263"/>
    <w:rsid w:val="5D766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F1E8B9"/>
  <w15:docId w15:val="{BFB8862E-A261-4C0C-8E36-082A282BC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autoRedefine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autoRedefine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67325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67325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rsid w:val="006732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67325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WPS_1639625288</dc:creator>
  <cp:lastModifiedBy>安琪 李</cp:lastModifiedBy>
  <cp:revision>2</cp:revision>
  <cp:lastPrinted>2024-03-22T09:35:00Z</cp:lastPrinted>
  <dcterms:created xsi:type="dcterms:W3CDTF">2024-09-11T03:23:00Z</dcterms:created>
  <dcterms:modified xsi:type="dcterms:W3CDTF">2024-09-11T03:23:00Z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2052-12.1.0.17142</vt:lpwstr>
  </property>
  <property fmtid="{D5CDD505-2E9C-101B-9397-08002B2CF9AE}" pid="3" name="ICV">
    <vt:lpwstr>52A6F8F9E1E646D597D894462852B8DC_13</vt:lpwstr>
  </property>
</Properties>
</file>