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357" w:rsidRDefault="00790357">
      <w:pPr>
        <w:rPr>
          <w:rFonts w:ascii="方正黑体_GBK" w:eastAsia="方正黑体_GBK"/>
        </w:rPr>
      </w:pPr>
    </w:p>
    <w:p w:rsidR="00790357" w:rsidRDefault="00790357">
      <w:pPr>
        <w:spacing w:line="276" w:lineRule="auto"/>
        <w:rPr>
          <w:rFonts w:ascii="方正黑体_GBK" w:eastAsia="方正黑体_GBK"/>
        </w:rPr>
      </w:pPr>
    </w:p>
    <w:p w:rsidR="00790357" w:rsidRDefault="00790357">
      <w:pPr>
        <w:rPr>
          <w:rFonts w:ascii="方正黑体_GBK" w:eastAsia="方正黑体_GBK"/>
        </w:rPr>
      </w:pPr>
    </w:p>
    <w:p w:rsidR="00790357" w:rsidRDefault="00790357">
      <w:pPr>
        <w:spacing w:line="1000" w:lineRule="exact"/>
        <w:rPr>
          <w:rFonts w:ascii="方正黑体_GBK" w:eastAsia="方正黑体_GBK"/>
        </w:rPr>
      </w:pPr>
    </w:p>
    <w:p w:rsidR="00790357" w:rsidRDefault="00790357">
      <w:pPr>
        <w:spacing w:line="240" w:lineRule="exact"/>
        <w:rPr>
          <w:rFonts w:ascii="方正仿宋_GBK"/>
        </w:rPr>
      </w:pPr>
    </w:p>
    <w:p w:rsidR="00790357" w:rsidRDefault="00790357">
      <w:pPr>
        <w:jc w:val="center"/>
        <w:rPr>
          <w:rFonts w:ascii="Times New Roman" w:hAnsi="Times New Roman" w:cs="Times New Roman"/>
        </w:rPr>
      </w:pPr>
    </w:p>
    <w:p w:rsidR="00790357" w:rsidRDefault="00790357">
      <w:pPr>
        <w:jc w:val="center"/>
        <w:rPr>
          <w:rFonts w:ascii="方正仿宋_GBK"/>
        </w:rPr>
      </w:pPr>
    </w:p>
    <w:p w:rsidR="00790357" w:rsidRDefault="00790357">
      <w:pPr>
        <w:pStyle w:val="a5"/>
      </w:pPr>
    </w:p>
    <w:p w:rsidR="00790357" w:rsidRDefault="00011BD8">
      <w:pPr>
        <w:jc w:val="center"/>
        <w:rPr>
          <w:rFonts w:ascii="方正仿宋_GBK"/>
        </w:rPr>
      </w:pPr>
      <w:r>
        <w:rPr>
          <w:rFonts w:ascii="方正仿宋_GBK" w:hint="eastAsia"/>
        </w:rPr>
        <w:t>永住建委〔2023〕13</w:t>
      </w:r>
      <w:r w:rsidR="00C46DEE">
        <w:rPr>
          <w:rFonts w:ascii="方正仿宋_GBK" w:hint="eastAsia"/>
        </w:rPr>
        <w:t>5</w:t>
      </w:r>
      <w:r>
        <w:rPr>
          <w:rFonts w:ascii="方正仿宋_GBK"/>
        </w:rPr>
        <w:t>号</w:t>
      </w:r>
      <w:r>
        <w:rPr>
          <w:rFonts w:ascii="方正仿宋_GBK" w:hint="eastAsia"/>
        </w:rPr>
        <w:softHyphen/>
      </w:r>
    </w:p>
    <w:p w:rsidR="00790357" w:rsidRDefault="00790357">
      <w:pPr>
        <w:adjustRightInd w:val="0"/>
        <w:snapToGrid w:val="0"/>
        <w:spacing w:line="700" w:lineRule="exact"/>
        <w:rPr>
          <w:rFonts w:ascii="方正小标宋_GBK" w:eastAsia="方正小标宋_GBK"/>
          <w:sz w:val="44"/>
          <w:szCs w:val="44"/>
        </w:rPr>
      </w:pPr>
    </w:p>
    <w:p w:rsidR="00790357" w:rsidRDefault="00011BD8" w:rsidP="00695FE0">
      <w:pPr>
        <w:adjustRightInd w:val="0"/>
        <w:snapToGrid w:val="0"/>
        <w:spacing w:line="600" w:lineRule="exact"/>
        <w:jc w:val="center"/>
        <w:rPr>
          <w:rFonts w:ascii="方正小标宋_GBK" w:eastAsia="方正小标宋_GBK"/>
          <w:spacing w:val="-24"/>
          <w:sz w:val="44"/>
          <w:szCs w:val="44"/>
        </w:rPr>
      </w:pPr>
      <w:r>
        <w:rPr>
          <w:rFonts w:ascii="方正小标宋_GBK" w:eastAsia="方正小标宋_GBK" w:hint="eastAsia"/>
          <w:spacing w:val="-24"/>
          <w:sz w:val="44"/>
          <w:szCs w:val="44"/>
        </w:rPr>
        <w:t>重庆市永川区住房和城乡建设委员会</w:t>
      </w:r>
    </w:p>
    <w:p w:rsidR="00DC2CC4" w:rsidRDefault="00DC2CC4" w:rsidP="00DC2CC4">
      <w:pPr>
        <w:spacing w:line="276" w:lineRule="auto"/>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关于建立公平竞争审查制度的通知</w:t>
      </w:r>
    </w:p>
    <w:p w:rsidR="00790357" w:rsidRPr="00DC2CC4" w:rsidRDefault="00790357">
      <w:pPr>
        <w:adjustRightInd w:val="0"/>
        <w:snapToGrid w:val="0"/>
        <w:spacing w:line="276" w:lineRule="auto"/>
        <w:rPr>
          <w:rFonts w:ascii="方正仿宋_GBK" w:hAnsi="方正仿宋_GBK" w:cs="方正仿宋_GBK"/>
          <w:szCs w:val="32"/>
        </w:rPr>
      </w:pPr>
    </w:p>
    <w:p w:rsidR="00DC2CC4" w:rsidRPr="00DC2CC4" w:rsidRDefault="00DC2CC4" w:rsidP="00DC2CC4">
      <w:pPr>
        <w:adjustRightInd w:val="0"/>
        <w:snapToGrid w:val="0"/>
        <w:spacing w:line="276" w:lineRule="auto"/>
        <w:rPr>
          <w:rFonts w:ascii="方正仿宋_GBK" w:hAnsi="方正仿宋_GBK" w:cs="方正仿宋_GBK" w:hint="eastAsia"/>
          <w:color w:val="000000"/>
          <w:kern w:val="0"/>
          <w:szCs w:val="32"/>
          <w:lang/>
        </w:rPr>
      </w:pPr>
      <w:r w:rsidRPr="00DC2CC4">
        <w:rPr>
          <w:rFonts w:ascii="方正仿宋_GBK" w:hAnsi="方正仿宋_GBK" w:cs="方正仿宋_GBK" w:hint="eastAsia"/>
          <w:color w:val="000000"/>
          <w:kern w:val="0"/>
          <w:szCs w:val="32"/>
          <w:lang/>
        </w:rPr>
        <w:t>机关各科室、</w:t>
      </w:r>
      <w:proofErr w:type="gramStart"/>
      <w:r w:rsidRPr="00DC2CC4">
        <w:rPr>
          <w:rFonts w:ascii="方正仿宋_GBK" w:hAnsi="方正仿宋_GBK" w:cs="方正仿宋_GBK" w:hint="eastAsia"/>
          <w:color w:val="000000"/>
          <w:kern w:val="0"/>
          <w:szCs w:val="32"/>
          <w:lang/>
        </w:rPr>
        <w:t>委属各单位</w:t>
      </w:r>
      <w:proofErr w:type="gramEnd"/>
      <w:r w:rsidRPr="00DC2CC4">
        <w:rPr>
          <w:rFonts w:ascii="方正仿宋_GBK" w:hAnsi="方正仿宋_GBK" w:cs="方正仿宋_GBK" w:hint="eastAsia"/>
          <w:color w:val="000000"/>
          <w:kern w:val="0"/>
          <w:szCs w:val="32"/>
          <w:lang/>
        </w:rPr>
        <w:t>:</w:t>
      </w:r>
    </w:p>
    <w:p w:rsidR="00DC2CC4" w:rsidRPr="00DC2CC4" w:rsidRDefault="00DC2CC4" w:rsidP="00DC2CC4">
      <w:pPr>
        <w:adjustRightInd w:val="0"/>
        <w:snapToGrid w:val="0"/>
        <w:spacing w:line="276" w:lineRule="auto"/>
        <w:ind w:firstLineChars="200" w:firstLine="640"/>
        <w:rPr>
          <w:rFonts w:ascii="方正仿宋_GBK" w:hAnsi="方正仿宋_GBK" w:cs="方正仿宋_GBK" w:hint="eastAsia"/>
          <w:color w:val="000000"/>
          <w:kern w:val="0"/>
          <w:szCs w:val="32"/>
          <w:lang/>
        </w:rPr>
      </w:pPr>
      <w:r w:rsidRPr="00DC2CC4">
        <w:rPr>
          <w:rFonts w:ascii="方正仿宋_GBK" w:hAnsi="方正仿宋_GBK" w:cs="方正仿宋_GBK" w:hint="eastAsia"/>
          <w:color w:val="000000"/>
          <w:kern w:val="0"/>
          <w:szCs w:val="32"/>
          <w:lang/>
        </w:rPr>
        <w:t>为认真贯彻落实《国家市场监管总局等五部门关于印发&lt;公平竞争审查制度实施细则&gt;的通知》（国</w:t>
      </w:r>
      <w:proofErr w:type="gramStart"/>
      <w:r w:rsidRPr="00DC2CC4">
        <w:rPr>
          <w:rFonts w:ascii="方正仿宋_GBK" w:hAnsi="方正仿宋_GBK" w:cs="方正仿宋_GBK" w:hint="eastAsia"/>
          <w:color w:val="000000"/>
          <w:kern w:val="0"/>
          <w:szCs w:val="32"/>
          <w:lang/>
        </w:rPr>
        <w:t>市监反垄规</w:t>
      </w:r>
      <w:proofErr w:type="gramEnd"/>
      <w:r w:rsidRPr="00DC2CC4">
        <w:rPr>
          <w:rFonts w:ascii="方正仿宋_GBK" w:hAnsi="方正仿宋_GBK" w:cs="方正仿宋_GBK" w:hint="eastAsia"/>
          <w:color w:val="000000"/>
          <w:kern w:val="0"/>
          <w:szCs w:val="32"/>
          <w:lang/>
        </w:rPr>
        <w:t>〔2021〕2号）（以下简称《实施细则》）文件精神，健全公平竞争审查工作机制，规范有效开展公平竞争审查工作，防止出台排除、限制竞争的规范性文件和政策措施，切实维护统一开放、竞争有序的市场秩序，特制定本制度。</w:t>
      </w:r>
    </w:p>
    <w:p w:rsidR="00DC2CC4" w:rsidRPr="00242CEC" w:rsidRDefault="00DC2CC4" w:rsidP="00242CEC">
      <w:pPr>
        <w:adjustRightInd w:val="0"/>
        <w:snapToGrid w:val="0"/>
        <w:spacing w:line="276" w:lineRule="auto"/>
        <w:ind w:firstLineChars="200" w:firstLine="640"/>
        <w:rPr>
          <w:rFonts w:ascii="方正黑体_GBK" w:eastAsia="方正黑体_GBK" w:hAnsi="黑体" w:hint="eastAsia"/>
          <w:bCs/>
          <w:kern w:val="44"/>
          <w:szCs w:val="32"/>
        </w:rPr>
      </w:pPr>
      <w:r w:rsidRPr="00242CEC">
        <w:rPr>
          <w:rFonts w:ascii="方正黑体_GBK" w:eastAsia="方正黑体_GBK" w:hAnsi="黑体" w:cstheme="minorBidi" w:hint="eastAsia"/>
          <w:bCs/>
          <w:kern w:val="44"/>
          <w:szCs w:val="32"/>
        </w:rPr>
        <w:t>一、审查范围</w:t>
      </w:r>
    </w:p>
    <w:p w:rsidR="00DC2CC4" w:rsidRPr="00DC2CC4" w:rsidRDefault="00DC2CC4" w:rsidP="00DC2CC4">
      <w:pPr>
        <w:pStyle w:val="af"/>
        <w:widowControl w:val="0"/>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rPr>
      </w:pPr>
      <w:r w:rsidRPr="00DC2CC4">
        <w:rPr>
          <w:rFonts w:ascii="方正仿宋_GBK" w:eastAsia="方正仿宋_GBK" w:hAnsi="方正仿宋_GBK" w:cs="方正仿宋_GBK" w:hint="eastAsia"/>
          <w:color w:val="000000"/>
          <w:sz w:val="32"/>
          <w:szCs w:val="32"/>
          <w:shd w:val="clear" w:color="auto" w:fill="FFFFFF"/>
        </w:rPr>
        <w:t>各科室单位</w:t>
      </w:r>
      <w:r w:rsidRPr="00DC2CC4">
        <w:rPr>
          <w:rFonts w:ascii="方正仿宋_GBK" w:eastAsia="方正仿宋_GBK" w:hAnsi="方正仿宋_GBK" w:cs="方正仿宋_GBK" w:hint="eastAsia"/>
          <w:color w:val="000000"/>
          <w:sz w:val="32"/>
          <w:szCs w:val="32"/>
          <w:lang/>
        </w:rPr>
        <w:t>制定或代拟涉及</w:t>
      </w:r>
      <w:r w:rsidRPr="00DC2CC4">
        <w:rPr>
          <w:rFonts w:ascii="方正仿宋_GBK" w:eastAsia="方正仿宋_GBK" w:hAnsi="方正仿宋_GBK" w:cs="方正仿宋_GBK" w:hint="eastAsia"/>
          <w:color w:val="000000"/>
          <w:sz w:val="32"/>
          <w:szCs w:val="32"/>
          <w:shd w:val="clear" w:color="auto" w:fill="FFFFFF"/>
        </w:rPr>
        <w:t>市场主体经济活动的政策措施时必须进行公平竞争审查，审查重点范围是市场准入和退出、产业发展、招商引资、招标投标、政府采购、经营行为规范、资质标准等七个方面。必须进行公平竞争审查的涉及市场主体经济活动的政策措施包括：</w:t>
      </w:r>
    </w:p>
    <w:p w:rsidR="00DC2CC4" w:rsidRPr="00DC2CC4" w:rsidRDefault="00DC2CC4" w:rsidP="00DC2CC4">
      <w:pPr>
        <w:pStyle w:val="af"/>
        <w:widowControl w:val="0"/>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rPr>
      </w:pPr>
      <w:r w:rsidRPr="00DC2CC4">
        <w:rPr>
          <w:rFonts w:ascii="方正仿宋_GBK" w:eastAsia="方正仿宋_GBK" w:hAnsi="方正仿宋_GBK" w:cs="方正仿宋_GBK" w:hint="eastAsia"/>
          <w:color w:val="000000"/>
          <w:sz w:val="32"/>
          <w:szCs w:val="32"/>
          <w:shd w:val="clear" w:color="auto" w:fill="FFFFFF"/>
        </w:rPr>
        <w:t>（一）负责起草的规章草案；</w:t>
      </w:r>
    </w:p>
    <w:p w:rsidR="00DC2CC4" w:rsidRPr="00DC2CC4" w:rsidRDefault="00DC2CC4" w:rsidP="00DC2CC4">
      <w:pPr>
        <w:pStyle w:val="af"/>
        <w:widowControl w:val="0"/>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rPr>
      </w:pPr>
      <w:r w:rsidRPr="00DC2CC4">
        <w:rPr>
          <w:rFonts w:ascii="方正仿宋_GBK" w:eastAsia="方正仿宋_GBK" w:hAnsi="方正仿宋_GBK" w:cs="方正仿宋_GBK" w:hint="eastAsia"/>
          <w:color w:val="000000"/>
          <w:sz w:val="32"/>
          <w:szCs w:val="32"/>
          <w:shd w:val="clear" w:color="auto" w:fill="FFFFFF"/>
        </w:rPr>
        <w:t>（二）规范性文件；</w:t>
      </w:r>
    </w:p>
    <w:p w:rsidR="00DC2CC4" w:rsidRPr="00DC2CC4" w:rsidRDefault="00DC2CC4" w:rsidP="00DC2CC4">
      <w:pPr>
        <w:pStyle w:val="af"/>
        <w:widowControl w:val="0"/>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rPr>
      </w:pPr>
      <w:r w:rsidRPr="00DC2CC4">
        <w:rPr>
          <w:rFonts w:ascii="方正仿宋_GBK" w:eastAsia="方正仿宋_GBK" w:hAnsi="方正仿宋_GBK" w:cs="方正仿宋_GBK" w:hint="eastAsia"/>
          <w:color w:val="000000"/>
          <w:sz w:val="32"/>
          <w:szCs w:val="32"/>
          <w:shd w:val="clear" w:color="auto" w:fill="FFFFFF"/>
        </w:rPr>
        <w:t>（三）与市场主体签订的合同、协议、合作备忘录；</w:t>
      </w:r>
    </w:p>
    <w:p w:rsidR="00DC2CC4" w:rsidRPr="00DC2CC4" w:rsidRDefault="00DC2CC4" w:rsidP="00DC2CC4">
      <w:pPr>
        <w:pStyle w:val="af"/>
        <w:widowControl w:val="0"/>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shd w:val="clear" w:color="auto" w:fill="FFFFFF"/>
        </w:rPr>
      </w:pPr>
      <w:r w:rsidRPr="00DC2CC4">
        <w:rPr>
          <w:rFonts w:ascii="方正仿宋_GBK" w:eastAsia="方正仿宋_GBK" w:hAnsi="方正仿宋_GBK" w:cs="方正仿宋_GBK" w:hint="eastAsia"/>
          <w:color w:val="000000"/>
          <w:sz w:val="32"/>
          <w:szCs w:val="32"/>
          <w:shd w:val="clear" w:color="auto" w:fill="FFFFFF"/>
        </w:rPr>
        <w:t>（四）涉及制定具体政策措施的“一事一议”形式的请示和批复；</w:t>
      </w:r>
    </w:p>
    <w:p w:rsidR="00DC2CC4" w:rsidRPr="00DC2CC4" w:rsidRDefault="00DC2CC4" w:rsidP="00DC2CC4">
      <w:pPr>
        <w:pStyle w:val="af"/>
        <w:widowControl w:val="0"/>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shd w:val="clear" w:color="auto" w:fill="FFFFFF"/>
        </w:rPr>
      </w:pPr>
      <w:r w:rsidRPr="00DC2CC4">
        <w:rPr>
          <w:rFonts w:ascii="方正仿宋_GBK" w:eastAsia="方正仿宋_GBK" w:hAnsi="方正仿宋_GBK" w:cs="方正仿宋_GBK" w:hint="eastAsia"/>
          <w:color w:val="000000"/>
          <w:sz w:val="32"/>
          <w:szCs w:val="32"/>
          <w:shd w:val="clear" w:color="auto" w:fill="FFFFFF"/>
        </w:rPr>
        <w:t>（五）涉及市场主体经济活动的会议纪要；</w:t>
      </w:r>
    </w:p>
    <w:p w:rsidR="00DC2CC4" w:rsidRPr="00DC2CC4" w:rsidRDefault="00DC2CC4" w:rsidP="00DC2CC4">
      <w:pPr>
        <w:pStyle w:val="af"/>
        <w:widowControl w:val="0"/>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rPr>
      </w:pPr>
      <w:r w:rsidRPr="00DC2CC4">
        <w:rPr>
          <w:rFonts w:ascii="方正仿宋_GBK" w:eastAsia="方正仿宋_GBK" w:hAnsi="方正仿宋_GBK" w:cs="方正仿宋_GBK" w:hint="eastAsia"/>
          <w:color w:val="000000"/>
          <w:sz w:val="32"/>
          <w:szCs w:val="32"/>
          <w:shd w:val="clear" w:color="auto" w:fill="FFFFFF"/>
        </w:rPr>
        <w:t>（六）其他涉及市场主体经济活动的规定和做法。</w:t>
      </w:r>
    </w:p>
    <w:p w:rsidR="00DC2CC4" w:rsidRPr="00DC2CC4" w:rsidRDefault="00DC2CC4" w:rsidP="00DC2CC4">
      <w:pPr>
        <w:adjustRightInd w:val="0"/>
        <w:snapToGrid w:val="0"/>
        <w:spacing w:line="276" w:lineRule="auto"/>
        <w:ind w:firstLineChars="200" w:firstLine="640"/>
        <w:rPr>
          <w:rFonts w:ascii="方正仿宋_GBK" w:hAnsi="方正仿宋_GBK" w:cs="方正仿宋_GBK" w:hint="eastAsia"/>
          <w:color w:val="000000"/>
          <w:kern w:val="0"/>
          <w:szCs w:val="32"/>
          <w:lang/>
        </w:rPr>
      </w:pPr>
      <w:r w:rsidRPr="00DC2CC4">
        <w:rPr>
          <w:rFonts w:ascii="方正仿宋_GBK" w:hAnsi="方正仿宋_GBK" w:cs="方正仿宋_GBK" w:hint="eastAsia"/>
          <w:color w:val="000000"/>
          <w:szCs w:val="32"/>
          <w:shd w:val="clear" w:color="auto" w:fill="FFFFFF"/>
        </w:rPr>
        <w:t>以下四类文件不需要审查：一是内部管理性文件；二是一般事务性文件；三是不包含市场主体经济活动内容的过程性文件；四是常规性的具体行政行为</w:t>
      </w:r>
      <w:r w:rsidRPr="00DC2CC4">
        <w:rPr>
          <w:rFonts w:ascii="方正仿宋_GBK" w:hAnsi="方正仿宋_GBK" w:cs="方正仿宋_GBK" w:hint="eastAsia"/>
          <w:color w:val="000000"/>
          <w:kern w:val="0"/>
          <w:szCs w:val="32"/>
          <w:lang/>
        </w:rPr>
        <w:t>。</w:t>
      </w:r>
    </w:p>
    <w:p w:rsidR="00DC2CC4" w:rsidRPr="00242CEC" w:rsidRDefault="00242CEC" w:rsidP="00242CEC">
      <w:pPr>
        <w:adjustRightInd w:val="0"/>
        <w:snapToGrid w:val="0"/>
        <w:spacing w:line="276" w:lineRule="auto"/>
        <w:ind w:firstLineChars="200" w:firstLine="640"/>
        <w:rPr>
          <w:rFonts w:ascii="方正黑体_GBK" w:eastAsia="方正黑体_GBK" w:hAnsi="黑体" w:cstheme="minorBidi" w:hint="eastAsia"/>
          <w:bCs/>
          <w:kern w:val="44"/>
          <w:szCs w:val="32"/>
        </w:rPr>
      </w:pPr>
      <w:r>
        <w:rPr>
          <w:rFonts w:ascii="方正黑体_GBK" w:eastAsia="方正黑体_GBK" w:hAnsi="黑体" w:cstheme="minorBidi" w:hint="eastAsia"/>
          <w:bCs/>
          <w:kern w:val="44"/>
          <w:szCs w:val="32"/>
        </w:rPr>
        <w:t>二、</w:t>
      </w:r>
      <w:r w:rsidR="00DC2CC4" w:rsidRPr="00242CEC">
        <w:rPr>
          <w:rFonts w:ascii="方正黑体_GBK" w:eastAsia="方正黑体_GBK" w:hAnsi="黑体" w:cstheme="minorBidi" w:hint="eastAsia"/>
          <w:bCs/>
          <w:kern w:val="44"/>
          <w:szCs w:val="32"/>
        </w:rPr>
        <w:t>审查标准</w:t>
      </w:r>
    </w:p>
    <w:p w:rsidR="00DC2CC4" w:rsidRPr="00242CEC" w:rsidRDefault="00DC2CC4" w:rsidP="00DC2CC4">
      <w:pPr>
        <w:numPr>
          <w:ilvl w:val="0"/>
          <w:numId w:val="2"/>
        </w:numPr>
        <w:adjustRightInd w:val="0"/>
        <w:snapToGrid w:val="0"/>
        <w:spacing w:line="276" w:lineRule="auto"/>
        <w:ind w:left="0" w:firstLine="640"/>
        <w:rPr>
          <w:rFonts w:ascii="方正楷体_GBK" w:eastAsia="方正楷体_GBK" w:hAnsi="方正仿宋_GBK" w:cs="方正仿宋_GBK" w:hint="eastAsia"/>
          <w:bCs/>
          <w:color w:val="000000"/>
          <w:kern w:val="0"/>
          <w:szCs w:val="32"/>
          <w:lang/>
        </w:rPr>
      </w:pPr>
      <w:r w:rsidRPr="00242CEC">
        <w:rPr>
          <w:rFonts w:ascii="方正楷体_GBK" w:eastAsia="方正楷体_GBK" w:hAnsi="方正仿宋_GBK" w:cs="方正仿宋_GBK" w:hint="eastAsia"/>
          <w:bCs/>
          <w:color w:val="000000"/>
          <w:kern w:val="0"/>
          <w:szCs w:val="32"/>
          <w:lang/>
        </w:rPr>
        <w:t>从维护全国统一市场和公平竞争的角度，按照以下标准进行审查：</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bCs/>
          <w:color w:val="000000"/>
          <w:sz w:val="32"/>
          <w:szCs w:val="32"/>
          <w:lang/>
        </w:rPr>
      </w:pPr>
      <w:r w:rsidRPr="00DC2CC4">
        <w:rPr>
          <w:rFonts w:ascii="方正仿宋_GBK" w:eastAsia="方正仿宋_GBK" w:hAnsi="方正仿宋_GBK" w:cs="方正仿宋_GBK" w:hint="eastAsia"/>
          <w:bCs/>
          <w:color w:val="000000"/>
          <w:sz w:val="32"/>
          <w:szCs w:val="32"/>
          <w:lang/>
        </w:rPr>
        <w:t>1.市场准入和退出标准</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 xml:space="preserve">　（1）不得设置不合理或者歧视性的准入和退出条件，包括但不限于：</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 xml:space="preserve">　　①设置明显不必要或者超出实际需要的准入和退出条件，排斥或者限制经营者参与市场竞争；</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 xml:space="preserve">　　②没有法律、行政法规或者国务院规定依据，对不同所有制、地区、组织形式的经营者实施不合理的差别化待遇，设置不平等的市场准入和退出条件；</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 xml:space="preserve">　　③没有法律、行政法规或者国务院规定依据，以备案、登记、注册、目录、年检、年报、监制、认定、认证、认可、检验、监测、审定、指定、配号、复检、复审、换证、要求设立分支机构以及其他任何形式，设定或者变相设定市场准入障碍；</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 xml:space="preserve">　</w:t>
      </w:r>
      <w:r w:rsidR="00242CEC">
        <w:rPr>
          <w:rFonts w:ascii="方正仿宋_GBK" w:eastAsia="方正仿宋_GBK" w:hAnsi="方正仿宋_GBK" w:cs="方正仿宋_GBK" w:hint="eastAsia"/>
          <w:color w:val="000000"/>
          <w:sz w:val="32"/>
          <w:szCs w:val="32"/>
          <w:lang/>
        </w:rPr>
        <w:t xml:space="preserve">  </w:t>
      </w:r>
      <w:r w:rsidRPr="00DC2CC4">
        <w:rPr>
          <w:rFonts w:ascii="方正仿宋_GBK" w:eastAsia="方正仿宋_GBK" w:hAnsi="方正仿宋_GBK" w:cs="方正仿宋_GBK" w:hint="eastAsia"/>
          <w:color w:val="000000"/>
          <w:sz w:val="32"/>
          <w:szCs w:val="32"/>
          <w:lang/>
        </w:rPr>
        <w:t>④没有法律、行政法规或者国务院规定依据，对企业注销、破产、挂牌转让、搬迁转移等设定或者变相设定市场退出障碍；</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 xml:space="preserve">　　⑤以行政许可、行政检查、行政处罚、行政强制等方式，强制或者变相强制企业转让技术，设定或者变相设定市场准入和退出障碍。</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jc w:val="both"/>
        <w:rPr>
          <w:rFonts w:ascii="方正仿宋_GBK" w:eastAsia="方正仿宋_GBK" w:cs="宋体" w:hint="eastAsia"/>
          <w:color w:val="333333"/>
          <w:sz w:val="32"/>
          <w:szCs w:val="32"/>
        </w:rPr>
      </w:pPr>
      <w:r w:rsidRPr="00DC2CC4">
        <w:rPr>
          <w:rFonts w:ascii="方正仿宋_GBK" w:eastAsia="方正仿宋_GBK" w:cs="宋体" w:hint="eastAsia"/>
          <w:color w:val="333333"/>
          <w:sz w:val="32"/>
          <w:szCs w:val="32"/>
          <w:shd w:val="clear" w:color="auto" w:fill="FFFFFF"/>
        </w:rPr>
        <w:t xml:space="preserve">　</w:t>
      </w:r>
      <w:r w:rsidRPr="00DC2CC4">
        <w:rPr>
          <w:rFonts w:ascii="方正仿宋_GBK" w:eastAsia="方正仿宋_GBK" w:hAnsi="方正仿宋_GBK" w:cs="方正仿宋_GBK" w:hint="eastAsia"/>
          <w:color w:val="000000"/>
          <w:sz w:val="32"/>
          <w:szCs w:val="32"/>
          <w:lang/>
        </w:rPr>
        <w:t xml:space="preserve">　（2）未经公平竞争不得授予经营者特许经营权，包括但不限于：</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①在一般竞争性领域实施特许经营或者以特许经营为名增设行政许可；</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②未明确特许经营权期限或者未经法定程序延长特许经营权期限；</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 xml:space="preserve">　　③未依法采取招标、竞争性谈判等竞争方式，直接将特许经营权授予特定经营者；</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 xml:space="preserve">　　④设置歧视性条件，使经营者无法公平参与特许经营权竞争。</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jc w:val="both"/>
        <w:rPr>
          <w:rFonts w:ascii="方正仿宋_GBK" w:eastAsia="方正仿宋_GBK" w:cs="宋体" w:hint="eastAsia"/>
          <w:color w:val="333333"/>
          <w:sz w:val="32"/>
          <w:szCs w:val="32"/>
        </w:rPr>
      </w:pPr>
      <w:r w:rsidRPr="00DC2CC4">
        <w:rPr>
          <w:rFonts w:ascii="方正仿宋_GBK" w:eastAsia="方正仿宋_GBK" w:cs="宋体" w:hint="eastAsia"/>
          <w:color w:val="333333"/>
          <w:sz w:val="32"/>
          <w:szCs w:val="32"/>
          <w:shd w:val="clear" w:color="auto" w:fill="FFFFFF"/>
        </w:rPr>
        <w:t xml:space="preserve">　　</w:t>
      </w:r>
      <w:r w:rsidRPr="00DC2CC4">
        <w:rPr>
          <w:rFonts w:ascii="方正仿宋_GBK" w:eastAsia="方正仿宋_GBK" w:hAnsi="方正仿宋_GBK" w:cs="方正仿宋_GBK" w:hint="eastAsia"/>
          <w:color w:val="000000"/>
          <w:sz w:val="32"/>
          <w:szCs w:val="32"/>
          <w:lang/>
        </w:rPr>
        <w:t>（3）不得限定经营、购买、使用特定经营者提供的商品和服务，包括但不限于：</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①以明确要求、暗示、拒绝或者拖延行政审批、重复检查、不予接入平台或者网络、违法违规给予奖励补贴等方式，限定或者变相限定经营、购买、使用特定经营者提供的商品和服务；</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②在招标投标、政府采购中限定投标人所在地、所有制形式、组织形式，或者设定其他不合理的条件排斥或者限制经营者参与招标投标、政府采购活动；</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③没有法律、行政法规或者国务院规定依据，通过设置不合理的项目库、名录库、备选库、资格库等条件，排斥或限制潜在经营者提供商品和服务。</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（4）不得设置没有法律、行政法规或者国务院规定依据的审批或者具有行政审批性质的事前备案程序，包括但不限于：</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①没有法律、行政法规或者国务院规定依据，增设行政审批事项，增加行政审批环节、条件和程序；</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②没有法律、行政法规或者国务院规定依据，设置具有行政审批性质的前置性备案程序。</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5）不得对市场准入负面清单以外的行业、领域、业务等设置审批程序，主要指没有法律、行政法规或者国务院规定依据，采取禁止进入、限制市场主体资质、限制股权比例、限制经营范围和商业模式等方式，限制或者变相限制市场准入。</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bCs/>
          <w:color w:val="000000"/>
          <w:sz w:val="32"/>
          <w:szCs w:val="32"/>
          <w:lang/>
        </w:rPr>
      </w:pPr>
      <w:r w:rsidRPr="00DC2CC4">
        <w:rPr>
          <w:rFonts w:ascii="方正仿宋_GBK" w:eastAsia="方正仿宋_GBK" w:hAnsi="方正仿宋_GBK" w:cs="方正仿宋_GBK" w:hint="eastAsia"/>
          <w:bCs/>
          <w:color w:val="000000"/>
          <w:sz w:val="32"/>
          <w:szCs w:val="32"/>
          <w:lang/>
        </w:rPr>
        <w:t>2. 商品和要素自由流动标准</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（1）不得对外地和进口商品、服务实行歧视性价格和歧视性补贴政策，包括但不限于:</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①制定政府定价或者政府指导价时，对外地和进口同类商品、服务制定歧视性价格；</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②对相关商品、服务进行补贴时，对外地同类商品、服务，国际经贸协定允许外的进口同类商品以及我国</w:t>
      </w:r>
      <w:proofErr w:type="gramStart"/>
      <w:r w:rsidRPr="00DC2CC4">
        <w:rPr>
          <w:rFonts w:ascii="方正仿宋_GBK" w:eastAsia="方正仿宋_GBK" w:hAnsi="方正仿宋_GBK" w:cs="方正仿宋_GBK" w:hint="eastAsia"/>
          <w:color w:val="000000"/>
          <w:sz w:val="32"/>
          <w:szCs w:val="32"/>
          <w:lang/>
        </w:rPr>
        <w:t>作出</w:t>
      </w:r>
      <w:proofErr w:type="gramEnd"/>
      <w:r w:rsidRPr="00DC2CC4">
        <w:rPr>
          <w:rFonts w:ascii="方正仿宋_GBK" w:eastAsia="方正仿宋_GBK" w:hAnsi="方正仿宋_GBK" w:cs="方正仿宋_GBK" w:hint="eastAsia"/>
          <w:color w:val="000000"/>
          <w:sz w:val="32"/>
          <w:szCs w:val="32"/>
          <w:lang/>
        </w:rPr>
        <w:t>国际承诺的进口同类服务不予补贴或者给予较低补贴。</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（2）不得限制外地和进口商品、服务进入本地市场或者阻碍本地商品运出、服务输出，包括但不限于：</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①对外地商品、服务规定与本地同类商品、服务不同的技术要求、检验标准，或者采取重复检验、重复认证等歧视性技术措施；</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②对进口商品规定与本地同类商品不同的技术要求、检验标准，或者采取重复检验、重复认证等歧视性技术措施；</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③没有法律、行政法规或者国务院规定依据，对进口服务规定与本地同类服务不同的技术要求、检验标准，或者采取重复检验、重复认证等歧视性技术措施；</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④设置专门针对外地和进口商品、服务的专营、专卖、审批、许可、备案，或者规定不同的条件、程序和期限等；</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⑤在道路、车站、港口、航空港或者本行政区域边界设置关卡，阻碍外地和进口商品、服务进入本地市场或者本地商品运出和服务输出；</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⑥通过软件或者互联网设置屏蔽以及采取其他手段，阻碍外地和进口商品、服务进入本地市场或者本地商品运出和服务输出。</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（3）不得排斥或者限制外地经营者参加本地招标投标活动，包括但不限于：</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①不依法及时、有效、完整地发布招标信息；</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②直接规定外地经营者不能参与本地特定的招标投标活动；</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③对外地经营者设定歧视性的资质资格要求或者评标评审标准；</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④将经营者在本地区的业绩、所获得的奖项荣誉作为投标条件、加分条件、中标条件或者用于评价企业信用等级，限制或者变相限制外地经营者参加本地招标投标活动；</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⑤没有法律、行政法规或者国务院规定依据，要求经营者在本地注册设立分支机构，在本地拥有一定办公面积，在本地缴纳社会保险等，限制或者变相限制外地经营者参加本地招标投标活动；</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⑥通过设定与招标项目的具体特点和实际需要不相适应或者与合同履行无关的资格、技术和商务条件，限制或者变相限制外地经营者参加本地招标投标活动。</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（4）不得排斥、限制或者强制外地经营者在本地投资或者设立分支机构，包括但不限于：</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①直接拒绝外地经营者在本地投资或者设立分支机构；</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②没有法律、行政法规或者国务院规定依据，对外地经营者在本地投资的规模、方式以及设立分支机构的地址、模式等进行限制；</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③没有法律、行政法规或者国务院规定依据，直接强制外地经营者在本地投资或者设立分支机构；</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④没有法律、行政法规或者国务院规定依据，将在本地投资或者设立分支机构作为参与本地招标投标、享受补贴和优惠政策等的必要条件，变相强制外地经营者在本地投资或者设立分支机构。</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（5）不得对外地经营者在本地的投资或者设立的分支机构实行歧视性待遇，侵害其合法权益，包括但不限于：</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①对外地经营者在本地的投资不给予与本地经营者同等的政策待遇；</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②对外地经营者在本地设立的分支机构在经营规模、经营方式、税费缴纳等方面规定与本地经营者不同的要求；</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③在节能环保、安全生产、健康卫生、工程质量、市场监管等方面，对外地经营者在本地设立的分支机构规定歧视性监管标准和要求。</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jc w:val="both"/>
        <w:rPr>
          <w:rFonts w:ascii="方正仿宋_GBK" w:eastAsia="方正仿宋_GBK" w:cs="宋体" w:hint="eastAsia"/>
          <w:color w:val="333333"/>
          <w:sz w:val="32"/>
          <w:szCs w:val="32"/>
        </w:rPr>
      </w:pPr>
      <w:r w:rsidRPr="00DC2CC4">
        <w:rPr>
          <w:rFonts w:ascii="方正仿宋_GBK" w:eastAsia="方正仿宋_GBK" w:cs="宋体" w:hint="eastAsia"/>
          <w:color w:val="333333"/>
          <w:sz w:val="32"/>
          <w:szCs w:val="32"/>
          <w:shd w:val="clear" w:color="auto" w:fill="FFFFFF"/>
        </w:rPr>
        <w:t xml:space="preserve">　</w:t>
      </w:r>
      <w:r w:rsidRPr="00DC2CC4">
        <w:rPr>
          <w:rFonts w:ascii="方正仿宋_GBK" w:eastAsia="方正仿宋_GBK" w:hAnsi="方正仿宋_GBK" w:cs="方正仿宋_GBK" w:hint="eastAsia"/>
          <w:bCs/>
          <w:color w:val="000000"/>
          <w:sz w:val="32"/>
          <w:szCs w:val="32"/>
          <w:lang/>
        </w:rPr>
        <w:t xml:space="preserve">　3. 影响生产经营成本标准</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（1）不得违法给予特定经营者优惠政策，包括但不限于：</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①没有法律、行政法规或者国务院规定依据，给予特定经营者财政奖励和补贴；</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②没有专门的税收法律、法规和国务院规定依据，给予特定经营者税收优惠政策；</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③没有法律、行政法规或者国务院规定依据，在土地、劳动力、资本、技术、数据等要素获取方面，给予特定经营者优惠政策；</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④没有法律、行政法规或者国务院规定依据，在环保标准、排污权限等方面给予特定经营者特殊待遇；</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⑤没有法律、行政法规或者国务院规定依据，对特定经营发者减免、缓征或停征行政事业性收费、政府性基金、住房公积金等。</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给予特定经营者的优惠政策应当依法公开。</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2）安排财政支出一般不得与特定经营者缴纳的税收或非税收入挂钩，主要指根据特定经营者缴纳的税收或者非税收入情况，采取列收列支或者违法违规采取先征后返、即征即退等形式，对特定经营者进行返还，或者给予特定经营者财政奖励或补贴、减免土地等自然资源有偿使用收入等优惠政策。</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3）不得违法违规减免或者缓征特定经营者应当缴纳的社会保险费用，主要指没有法律、行政法规或者国务院规定依据，根据经营者规模、所有制形式、组织形式、地区等因素，减免或者缓征特定经营者需要缴纳的基本养老保险费、基本医疗保险费、失业保险费、工伤保险费、生育保险费等。</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（4）不得在法律规定之外要求经营者提供或扣留经营者各类保证金，包括但不限于：</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①没有法律、行政法规依据或者经国务院批准，要求经营者交纳各类保证金；</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②限定只能以现金形式交纳投标保证金或履约保证金；</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③在经营者履行相关程序或者完成相关事项后，不依法退还经营者交纳的保证金及银行同期存款利息。</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jc w:val="both"/>
        <w:rPr>
          <w:rFonts w:ascii="方正仿宋_GBK" w:eastAsia="方正仿宋_GBK" w:hAnsi="方正仿宋_GBK" w:cs="方正仿宋_GBK" w:hint="eastAsia"/>
          <w:bCs/>
          <w:color w:val="000000"/>
          <w:sz w:val="32"/>
          <w:szCs w:val="32"/>
          <w:lang/>
        </w:rPr>
      </w:pPr>
      <w:r w:rsidRPr="00DC2CC4">
        <w:rPr>
          <w:rFonts w:ascii="方正仿宋_GBK" w:eastAsia="方正仿宋_GBK" w:hAnsi="方正仿宋_GBK" w:cs="方正仿宋_GBK" w:hint="eastAsia"/>
          <w:bCs/>
          <w:color w:val="000000"/>
          <w:sz w:val="32"/>
          <w:szCs w:val="32"/>
          <w:lang/>
        </w:rPr>
        <w:t xml:space="preserve">　　4. 影响生产经营行为标准</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jc w:val="both"/>
        <w:rPr>
          <w:rFonts w:ascii="方正仿宋_GBK" w:eastAsia="方正仿宋_GBK" w:hAnsi="方正仿宋_GBK" w:cs="方正仿宋_GBK" w:hint="eastAsia"/>
          <w:color w:val="000000"/>
          <w:sz w:val="32"/>
          <w:szCs w:val="32"/>
          <w:lang/>
        </w:rPr>
      </w:pPr>
      <w:r w:rsidRPr="00DC2CC4">
        <w:rPr>
          <w:rFonts w:ascii="方正仿宋_GBK" w:eastAsia="方正仿宋_GBK" w:cs="宋体" w:hint="eastAsia"/>
          <w:color w:val="333333"/>
          <w:sz w:val="32"/>
          <w:szCs w:val="32"/>
          <w:shd w:val="clear" w:color="auto" w:fill="FFFFFF"/>
        </w:rPr>
        <w:t xml:space="preserve">　</w:t>
      </w:r>
      <w:r w:rsidRPr="00DC2CC4">
        <w:rPr>
          <w:rFonts w:ascii="方正仿宋_GBK" w:eastAsia="方正仿宋_GBK" w:hAnsi="方正仿宋_GBK" w:cs="方正仿宋_GBK" w:hint="eastAsia"/>
          <w:color w:val="000000"/>
          <w:sz w:val="32"/>
          <w:szCs w:val="32"/>
          <w:lang/>
        </w:rPr>
        <w:t xml:space="preserve">　（1）不得强制经营者从事《中华人民共和国反垄断法》禁止的垄断行为，主要指以行政命令、行政授权、行政指导等方式或者通过行业协会商会，强制、组织或者引导经营者达成垄断协议、滥用市场支配地位，以及实施具有或者可能具有排除、限制竞争效果的经营者集中等行为。</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 xml:space="preserve">　　（2）不得违法披露或者违法要求经营者披露生产经营敏感信息，为经营者实施垄断行为提供便利条件。生产经营敏感信息是指除依据法律、行政法规或者国务院规定需要公开之外，生产经营者未主动公开，通过公开渠道无法采集的生产经营数据。主要包括：拟定价格、成本、营业收入、利润、生产数量、销售数量、生产销售计划、进出口数量、经销商信息、终端客户信息等。</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（3）不得超越定价权限进行政府定价，包括但不限于：</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①对实行政府指导价的商品、服务进行政府定价；</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②对不属于本级政府定价目录范围内的商品、服务制定政府定价或者政府指导价；</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③违反《中华人民共和国价格法》等法律法规采取价格干预措施。</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（4）不得违法干预实行市场调节价的商品和服务的价格水平，包括但不限于：</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①制定公布商品和服务的统一执行价、参考价；</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②规定商品和服务的最高或者最低限价；</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③干预影响商品和服务价格水平的手续费、折扣或者其他费用。</w:t>
      </w:r>
    </w:p>
    <w:p w:rsidR="00DC2CC4" w:rsidRPr="00DC2CC4" w:rsidRDefault="00DC2CC4" w:rsidP="00DC2CC4">
      <w:pPr>
        <w:adjustRightInd w:val="0"/>
        <w:snapToGrid w:val="0"/>
        <w:spacing w:line="276" w:lineRule="auto"/>
        <w:ind w:firstLineChars="200" w:firstLine="640"/>
        <w:rPr>
          <w:rFonts w:ascii="方正仿宋_GBK" w:hAnsi="方正仿宋_GBK" w:cs="方正仿宋_GBK" w:hint="eastAsia"/>
          <w:color w:val="000000"/>
          <w:kern w:val="0"/>
          <w:szCs w:val="32"/>
          <w:lang/>
        </w:rPr>
      </w:pPr>
      <w:r w:rsidRPr="00DC2CC4">
        <w:rPr>
          <w:rFonts w:ascii="方正仿宋_GBK" w:hAnsi="方正仿宋_GBK" w:cs="方正仿宋_GBK" w:hint="eastAsia"/>
          <w:color w:val="000000"/>
          <w:kern w:val="0"/>
          <w:szCs w:val="32"/>
          <w:lang/>
        </w:rPr>
        <w:t>按照《国务院关于在市场体系建设中建立公平竞争审查制度的意见》（国发〔2016〕34号）相关兜底条款规定：没有法律、法规依据，不得制定减损市场主体合法权益或者增加其义务的政策措施；不得违反《中华人民共和国反垄断法》，制定含有排除、限制竞争内容的政策措施。</w:t>
      </w:r>
    </w:p>
    <w:p w:rsidR="00DC2CC4" w:rsidRPr="00242CEC" w:rsidRDefault="00DC2CC4" w:rsidP="00DC2CC4">
      <w:pPr>
        <w:adjustRightInd w:val="0"/>
        <w:snapToGrid w:val="0"/>
        <w:spacing w:line="276" w:lineRule="auto"/>
        <w:ind w:firstLineChars="200" w:firstLine="640"/>
        <w:rPr>
          <w:rFonts w:ascii="方正楷体_GBK" w:eastAsia="方正楷体_GBK" w:hAnsi="方正仿宋_GBK" w:cs="方正仿宋_GBK" w:hint="eastAsia"/>
          <w:bCs/>
          <w:color w:val="000000"/>
          <w:kern w:val="0"/>
          <w:szCs w:val="32"/>
          <w:lang/>
        </w:rPr>
      </w:pPr>
      <w:r w:rsidRPr="00242CEC">
        <w:rPr>
          <w:rFonts w:ascii="方正楷体_GBK" w:eastAsia="方正楷体_GBK" w:hAnsi="方正仿宋_GBK" w:cs="方正仿宋_GBK" w:hint="eastAsia"/>
          <w:bCs/>
          <w:color w:val="000000"/>
          <w:kern w:val="0"/>
          <w:szCs w:val="32"/>
          <w:lang/>
        </w:rPr>
        <w:t>（二）属于下列情形之一的政策措施，虽然在一定程度上具有限制竞争的效果，但在符合规定的情况下可以出台实施：</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1.维护国家经济安全、文化安全、科技安全或者涉及国防建设的；</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2.为实现扶贫开发、救灾救助等社会保障目的；</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3.为实现节约能源资源、保护生态环境、维护公共卫生健康安全等社会公共利益的；</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665"/>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4.法律、行政法规规定的其他情形。</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665"/>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政策起草股室拟适用例外规定出台政策措施的，应引入第三</w:t>
      </w:r>
      <w:proofErr w:type="gramStart"/>
      <w:r w:rsidRPr="00DC2CC4">
        <w:rPr>
          <w:rFonts w:ascii="方正仿宋_GBK" w:eastAsia="方正仿宋_GBK" w:hAnsi="方正仿宋_GBK" w:cs="方正仿宋_GBK" w:hint="eastAsia"/>
          <w:color w:val="000000"/>
          <w:sz w:val="32"/>
          <w:szCs w:val="32"/>
          <w:lang/>
        </w:rPr>
        <w:t>方专业</w:t>
      </w:r>
      <w:proofErr w:type="gramEnd"/>
      <w:r w:rsidRPr="00DC2CC4">
        <w:rPr>
          <w:rFonts w:ascii="方正仿宋_GBK" w:eastAsia="方正仿宋_GBK" w:hAnsi="方正仿宋_GBK" w:cs="方正仿宋_GBK" w:hint="eastAsia"/>
          <w:color w:val="000000"/>
          <w:sz w:val="32"/>
          <w:szCs w:val="32"/>
          <w:lang/>
        </w:rPr>
        <w:t>机构对例外规定适用性进行评估。</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 xml:space="preserve">　　属于前款第一项至第三项情形的，政策起草股室应当说明相关政策措施对实现政策目的不可或缺，且不会严重限制市场竞争，并明确实施期限。</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ind w:firstLine="665"/>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政策起草股室应当在书面审查结论中说明政策措施是否适用例外规定。认为适用例外规定的，应当对符合适用例外规定的情形和条件进行详细说明。</w:t>
      </w:r>
    </w:p>
    <w:p w:rsidR="00DC2CC4" w:rsidRPr="00DC2CC4" w:rsidRDefault="00DC2CC4" w:rsidP="00DC2CC4">
      <w:pPr>
        <w:pStyle w:val="af"/>
        <w:widowControl w:val="0"/>
        <w:shd w:val="clear" w:color="auto" w:fill="FFFFFF"/>
        <w:adjustRightInd w:val="0"/>
        <w:snapToGrid w:val="0"/>
        <w:spacing w:before="0" w:beforeAutospacing="0" w:after="0" w:afterAutospacing="0" w:line="276" w:lineRule="auto"/>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 xml:space="preserve">　　政策起草股室应当逐年评估适用例外规定的政策措施的实施效果，形成书面评估报告。实施期限到期或者未达到预期效果的政策措施，应当及时停止执行或者进行调整。</w:t>
      </w:r>
    </w:p>
    <w:p w:rsidR="00DC2CC4" w:rsidRPr="00242CEC" w:rsidRDefault="00242CEC" w:rsidP="00242CEC">
      <w:pPr>
        <w:adjustRightInd w:val="0"/>
        <w:snapToGrid w:val="0"/>
        <w:spacing w:line="276" w:lineRule="auto"/>
        <w:ind w:firstLineChars="200" w:firstLine="640"/>
        <w:rPr>
          <w:rFonts w:ascii="方正黑体_GBK" w:eastAsia="方正黑体_GBK" w:hAnsi="黑体" w:hint="eastAsia"/>
          <w:bCs/>
          <w:kern w:val="44"/>
          <w:szCs w:val="32"/>
        </w:rPr>
      </w:pPr>
      <w:r>
        <w:rPr>
          <w:rFonts w:ascii="方正黑体_GBK" w:eastAsia="方正黑体_GBK" w:hAnsi="黑体" w:cstheme="minorBidi" w:hint="eastAsia"/>
          <w:bCs/>
          <w:kern w:val="44"/>
          <w:szCs w:val="32"/>
        </w:rPr>
        <w:t>三、</w:t>
      </w:r>
      <w:r w:rsidR="00DC2CC4" w:rsidRPr="00242CEC">
        <w:rPr>
          <w:rFonts w:ascii="方正黑体_GBK" w:eastAsia="方正黑体_GBK" w:hAnsi="黑体" w:cstheme="minorBidi" w:hint="eastAsia"/>
          <w:bCs/>
          <w:kern w:val="44"/>
          <w:szCs w:val="32"/>
        </w:rPr>
        <w:t>审查机制</w:t>
      </w:r>
    </w:p>
    <w:p w:rsidR="00DC2CC4" w:rsidRPr="00DC2CC4" w:rsidRDefault="00DC2CC4" w:rsidP="00DC2CC4">
      <w:pPr>
        <w:pStyle w:val="af"/>
        <w:widowControl w:val="0"/>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按照"谁起草、谁审查、谁负责"的原则，各科室在起草规范性文件和其他政策措施时，按照"起草科室自我初审+办公室复核审查</w:t>
      </w:r>
      <w:proofErr w:type="gramStart"/>
      <w:r w:rsidRPr="00DC2CC4">
        <w:rPr>
          <w:rFonts w:ascii="方正仿宋_GBK" w:eastAsia="方正仿宋_GBK" w:hAnsi="方正仿宋_GBK" w:cs="方正仿宋_GBK" w:hint="eastAsia"/>
          <w:color w:val="000000"/>
          <w:sz w:val="32"/>
          <w:szCs w:val="32"/>
          <w:lang/>
        </w:rPr>
        <w:t>”</w:t>
      </w:r>
      <w:proofErr w:type="gramEnd"/>
      <w:r w:rsidRPr="00DC2CC4">
        <w:rPr>
          <w:rFonts w:ascii="方正仿宋_GBK" w:eastAsia="方正仿宋_GBK" w:hAnsi="方正仿宋_GBK" w:cs="方正仿宋_GBK" w:hint="eastAsia"/>
          <w:color w:val="000000"/>
          <w:sz w:val="32"/>
          <w:szCs w:val="32"/>
          <w:lang/>
        </w:rPr>
        <w:t>的程序进行。</w:t>
      </w:r>
    </w:p>
    <w:p w:rsidR="00DC2CC4" w:rsidRPr="00242CEC" w:rsidRDefault="00DC2CC4" w:rsidP="00DC2CC4">
      <w:pPr>
        <w:pStyle w:val="af"/>
        <w:widowControl w:val="0"/>
        <w:adjustRightInd w:val="0"/>
        <w:snapToGrid w:val="0"/>
        <w:spacing w:before="0" w:beforeAutospacing="0" w:after="0" w:afterAutospacing="0" w:line="276" w:lineRule="auto"/>
        <w:ind w:firstLineChars="200" w:firstLine="640"/>
        <w:jc w:val="both"/>
        <w:rPr>
          <w:rFonts w:ascii="方正楷体_GBK" w:eastAsia="方正楷体_GBK" w:hAnsi="方正仿宋_GBK" w:cs="方正仿宋_GBK" w:hint="eastAsia"/>
          <w:color w:val="000000"/>
          <w:sz w:val="32"/>
          <w:szCs w:val="32"/>
          <w:lang/>
        </w:rPr>
      </w:pPr>
      <w:r w:rsidRPr="00242CEC">
        <w:rPr>
          <w:rFonts w:ascii="方正楷体_GBK" w:eastAsia="方正楷体_GBK" w:hAnsi="方正仿宋_GBK" w:cs="方正仿宋_GBK" w:hint="eastAsia"/>
          <w:color w:val="000000"/>
          <w:sz w:val="32"/>
          <w:szCs w:val="32"/>
          <w:lang/>
        </w:rPr>
        <w:t>（一）起草科室初审</w:t>
      </w:r>
    </w:p>
    <w:p w:rsidR="00DC2CC4" w:rsidRPr="00DC2CC4" w:rsidRDefault="00DC2CC4" w:rsidP="00DC2CC4">
      <w:pPr>
        <w:pStyle w:val="af"/>
        <w:widowControl w:val="0"/>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各科室在起草规范性文件和其他政策措施时，要严格对照各项公平竞争审查标准，对起草的内容进行公平竞争自我初审，对于需适用例外规定或者有其他特别需要说明情况的，在起草文件送审时应当在《公平竞争审查表》（见附件1公平竞争审查表）中向办公室（复核审查部门）提交写明适用例外规定的相关情况。</w:t>
      </w:r>
    </w:p>
    <w:p w:rsidR="00DC2CC4" w:rsidRPr="00DC2CC4" w:rsidRDefault="00DC2CC4" w:rsidP="00DC2CC4">
      <w:pPr>
        <w:pStyle w:val="af"/>
        <w:widowControl w:val="0"/>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联合起草的文件，由牵头的科室负责收集相关资料后履行公平竞争审查程序。</w:t>
      </w:r>
    </w:p>
    <w:p w:rsidR="00DC2CC4" w:rsidRPr="00DC2CC4" w:rsidRDefault="00DC2CC4" w:rsidP="00DC2CC4">
      <w:pPr>
        <w:pStyle w:val="af"/>
        <w:widowControl w:val="0"/>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委党委、主任办公会等涉及市场主体经济活动的“一事一议”相关事项，在上会前，应当履行公平竞争审查程序。</w:t>
      </w:r>
    </w:p>
    <w:p w:rsidR="00DC2CC4" w:rsidRPr="00DC2CC4" w:rsidRDefault="00DC2CC4" w:rsidP="00DC2CC4">
      <w:pPr>
        <w:pStyle w:val="af"/>
        <w:widowControl w:val="0"/>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制定规范性文件和其他政策措施在履行公平竞争审查程序时，应当听取利害关系人的意见，或者向社会公开征求意见。</w:t>
      </w:r>
    </w:p>
    <w:p w:rsidR="00DC2CC4" w:rsidRPr="00242CEC" w:rsidRDefault="00DC2CC4" w:rsidP="00DC2CC4">
      <w:pPr>
        <w:pStyle w:val="af"/>
        <w:widowControl w:val="0"/>
        <w:adjustRightInd w:val="0"/>
        <w:snapToGrid w:val="0"/>
        <w:spacing w:before="0" w:beforeAutospacing="0" w:after="0" w:afterAutospacing="0" w:line="276" w:lineRule="auto"/>
        <w:ind w:firstLineChars="200" w:firstLine="640"/>
        <w:jc w:val="both"/>
        <w:rPr>
          <w:rFonts w:ascii="方正楷体_GBK" w:eastAsia="方正楷体_GBK" w:hAnsi="方正仿宋_GBK" w:cs="方正仿宋_GBK" w:hint="eastAsia"/>
          <w:color w:val="000000"/>
          <w:sz w:val="32"/>
          <w:szCs w:val="32"/>
          <w:lang/>
        </w:rPr>
      </w:pPr>
      <w:r w:rsidRPr="00242CEC">
        <w:rPr>
          <w:rFonts w:ascii="方正楷体_GBK" w:eastAsia="方正楷体_GBK" w:hAnsi="方正仿宋_GBK" w:cs="方正仿宋_GBK" w:hint="eastAsia"/>
          <w:color w:val="000000"/>
          <w:sz w:val="32"/>
          <w:szCs w:val="32"/>
          <w:lang/>
        </w:rPr>
        <w:t>（二）办公室复核把关</w:t>
      </w:r>
    </w:p>
    <w:p w:rsidR="00DC2CC4" w:rsidRPr="00DC2CC4" w:rsidRDefault="00DC2CC4" w:rsidP="00DC2CC4">
      <w:pPr>
        <w:pStyle w:val="af"/>
        <w:widowControl w:val="0"/>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DC2CC4">
        <w:rPr>
          <w:rFonts w:ascii="方正仿宋_GBK" w:eastAsia="方正仿宋_GBK" w:hAnsi="方正仿宋_GBK" w:cs="方正仿宋_GBK" w:hint="eastAsia"/>
          <w:color w:val="000000"/>
          <w:sz w:val="32"/>
          <w:szCs w:val="32"/>
          <w:lang/>
        </w:rPr>
        <w:t>起草科室初审后，应将起草的文件及相关说明材料，附审查表，一并提交办公室进行复核把关。办公室对属于公平竞争审查范围的文件是否履行了公平竞争审查程序、是否具备《审查表》等进行核对、检查把关，并负责</w:t>
      </w:r>
      <w:proofErr w:type="gramStart"/>
      <w:r w:rsidRPr="00DC2CC4">
        <w:rPr>
          <w:rFonts w:ascii="方正仿宋_GBK" w:eastAsia="方正仿宋_GBK" w:hAnsi="方正仿宋_GBK" w:cs="方正仿宋_GBK" w:hint="eastAsia"/>
          <w:color w:val="000000"/>
          <w:sz w:val="32"/>
          <w:szCs w:val="32"/>
          <w:lang/>
        </w:rPr>
        <w:t>同文件</w:t>
      </w:r>
      <w:proofErr w:type="gramEnd"/>
      <w:r w:rsidRPr="00DC2CC4">
        <w:rPr>
          <w:rFonts w:ascii="方正仿宋_GBK" w:eastAsia="方正仿宋_GBK" w:hAnsi="方正仿宋_GBK" w:cs="方正仿宋_GBK" w:hint="eastAsia"/>
          <w:color w:val="000000"/>
          <w:sz w:val="32"/>
          <w:szCs w:val="32"/>
          <w:lang/>
        </w:rPr>
        <w:t>起草稿等相关资料一并存档保管备查。</w:t>
      </w:r>
    </w:p>
    <w:p w:rsidR="00DC2CC4" w:rsidRPr="00242CEC" w:rsidRDefault="00DC2CC4" w:rsidP="00DC2CC4">
      <w:pPr>
        <w:pStyle w:val="af"/>
        <w:widowControl w:val="0"/>
        <w:adjustRightInd w:val="0"/>
        <w:snapToGrid w:val="0"/>
        <w:spacing w:before="0" w:beforeAutospacing="0" w:after="0" w:afterAutospacing="0" w:line="276" w:lineRule="auto"/>
        <w:ind w:firstLineChars="200" w:firstLine="640"/>
        <w:jc w:val="both"/>
        <w:rPr>
          <w:rFonts w:ascii="方正黑体_GBK" w:eastAsia="方正黑体_GBK" w:hAnsi="黑体" w:cstheme="minorBidi" w:hint="eastAsia"/>
          <w:bCs/>
          <w:kern w:val="44"/>
          <w:sz w:val="32"/>
          <w:szCs w:val="32"/>
        </w:rPr>
      </w:pPr>
      <w:r w:rsidRPr="00242CEC">
        <w:rPr>
          <w:rFonts w:ascii="方正黑体_GBK" w:eastAsia="方正黑体_GBK" w:hAnsi="黑体" w:cstheme="minorBidi" w:hint="eastAsia"/>
          <w:bCs/>
          <w:kern w:val="44"/>
          <w:sz w:val="32"/>
          <w:szCs w:val="32"/>
        </w:rPr>
        <w:t>四、工作要求</w:t>
      </w:r>
    </w:p>
    <w:p w:rsidR="00DC2CC4" w:rsidRPr="00DC2CC4" w:rsidRDefault="00DC2CC4" w:rsidP="00DC2CC4">
      <w:pPr>
        <w:shd w:val="clear" w:color="auto" w:fill="FFFFFF"/>
        <w:adjustRightInd w:val="0"/>
        <w:snapToGrid w:val="0"/>
        <w:spacing w:line="276" w:lineRule="auto"/>
        <w:ind w:firstLine="640"/>
        <w:rPr>
          <w:rFonts w:ascii="方正仿宋_GBK" w:hAnsi="方正仿宋_GBK" w:cs="方正仿宋_GBK" w:hint="eastAsia"/>
          <w:color w:val="000000"/>
          <w:kern w:val="0"/>
          <w:szCs w:val="32"/>
          <w:lang/>
        </w:rPr>
      </w:pPr>
      <w:r w:rsidRPr="00242CEC">
        <w:rPr>
          <w:rFonts w:ascii="方正楷体_GBK" w:eastAsia="方正楷体_GBK" w:hAnsi="方正仿宋_GBK" w:cs="方正仿宋_GBK" w:hint="eastAsia"/>
          <w:color w:val="000000"/>
          <w:kern w:val="0"/>
          <w:szCs w:val="32"/>
          <w:lang/>
        </w:rPr>
        <w:t>（一）有序清理存量。</w:t>
      </w:r>
      <w:r w:rsidRPr="00DC2CC4">
        <w:rPr>
          <w:rFonts w:ascii="方正仿宋_GBK" w:hAnsi="方正仿宋_GBK" w:cs="方正仿宋_GBK" w:hint="eastAsia"/>
          <w:color w:val="000000"/>
          <w:kern w:val="0"/>
          <w:szCs w:val="32"/>
          <w:lang/>
        </w:rPr>
        <w:t>按照“谁制定、谁清理”的原则，对照公平竞争审查标准，对现行政策措施区分不同情况，稳妥把握节奏，有序清理和废除妨碍统一市场和公平竞争的各种规定和做法。</w:t>
      </w:r>
    </w:p>
    <w:p w:rsidR="00DC2CC4" w:rsidRPr="00DC2CC4" w:rsidRDefault="00DC2CC4" w:rsidP="00DC2CC4">
      <w:pPr>
        <w:shd w:val="clear" w:color="auto" w:fill="FFFFFF"/>
        <w:adjustRightInd w:val="0"/>
        <w:snapToGrid w:val="0"/>
        <w:spacing w:line="276" w:lineRule="auto"/>
        <w:ind w:firstLine="640"/>
        <w:rPr>
          <w:rFonts w:ascii="方正仿宋_GBK" w:hAnsi="方正仿宋_GBK" w:cs="方正仿宋_GBK" w:hint="eastAsia"/>
          <w:color w:val="000000"/>
          <w:kern w:val="0"/>
          <w:szCs w:val="32"/>
          <w:lang/>
        </w:rPr>
      </w:pPr>
      <w:r w:rsidRPr="00242CEC">
        <w:rPr>
          <w:rFonts w:ascii="方正楷体_GBK" w:eastAsia="方正楷体_GBK" w:hAnsi="方正仿宋_GBK" w:cs="方正仿宋_GBK" w:hint="eastAsia"/>
          <w:color w:val="000000"/>
          <w:kern w:val="0"/>
          <w:szCs w:val="32"/>
          <w:lang/>
        </w:rPr>
        <w:t>（二）严格审查增量。</w:t>
      </w:r>
      <w:r w:rsidRPr="00DC2CC4">
        <w:rPr>
          <w:rFonts w:ascii="方正仿宋_GBK" w:hAnsi="方正仿宋_GBK" w:cs="方正仿宋_GBK" w:hint="eastAsia"/>
          <w:color w:val="000000"/>
          <w:kern w:val="0"/>
          <w:szCs w:val="32"/>
          <w:lang/>
        </w:rPr>
        <w:t>按照“谁起草、谁审查”的原则，对涉及市场主体经济活动的政策措施严格按照审查流程（参见附件1）和对照审查标准，进行公平竞争审查。经审查认为不具有排除、限制竞争效果的，可以实施；具有排除、限制竞争效果的，不予出台，或调整至符合相关要求后出台。没有进行公平竞争审查的政策措施，不得出台。应当进行公平竞争审查的政策措施，未形成书面审查结论视为未进行公平竞争审查。</w:t>
      </w:r>
    </w:p>
    <w:p w:rsidR="00DC2CC4" w:rsidRPr="00DC2CC4" w:rsidRDefault="00DC2CC4" w:rsidP="00DC2CC4">
      <w:pPr>
        <w:shd w:val="clear" w:color="auto" w:fill="FFFFFF"/>
        <w:adjustRightInd w:val="0"/>
        <w:snapToGrid w:val="0"/>
        <w:spacing w:line="276" w:lineRule="auto"/>
        <w:ind w:firstLine="640"/>
        <w:rPr>
          <w:rFonts w:ascii="方正仿宋_GBK" w:hAnsi="方正仿宋_GBK" w:cs="方正仿宋_GBK" w:hint="eastAsia"/>
          <w:color w:val="000000"/>
          <w:kern w:val="0"/>
          <w:szCs w:val="32"/>
          <w:lang/>
        </w:rPr>
      </w:pPr>
      <w:r w:rsidRPr="00242CEC">
        <w:rPr>
          <w:rFonts w:ascii="方正楷体_GBK" w:eastAsia="方正楷体_GBK" w:hAnsi="方正仿宋_GBK" w:cs="方正仿宋_GBK" w:hint="eastAsia"/>
          <w:color w:val="000000"/>
          <w:kern w:val="0"/>
          <w:szCs w:val="32"/>
          <w:lang/>
        </w:rPr>
        <w:t>（三）强化审查质量保障。</w:t>
      </w:r>
      <w:r w:rsidRPr="00DC2CC4">
        <w:rPr>
          <w:rFonts w:ascii="方正仿宋_GBK" w:hAnsi="方正仿宋_GBK" w:cs="方正仿宋_GBK" w:hint="eastAsia"/>
          <w:color w:val="000000"/>
          <w:szCs w:val="32"/>
          <w:shd w:val="clear" w:color="auto" w:fill="FFFFFF"/>
        </w:rPr>
        <w:t>各</w:t>
      </w:r>
      <w:r w:rsidRPr="00DC2CC4">
        <w:rPr>
          <w:rFonts w:ascii="方正仿宋_GBK" w:hAnsi="方正仿宋_GBK" w:cs="方正仿宋_GBK" w:hint="eastAsia"/>
          <w:color w:val="000000"/>
          <w:kern w:val="0"/>
          <w:szCs w:val="32"/>
          <w:lang/>
        </w:rPr>
        <w:t>科室在对政策措施进行公平竞争审查时，如出现疑难问题需其他科室共同参与讨论的，可向办公室（复核审查部门）提出内部会审请求，办公室（复核审查部门）在收到请求后，应当及时组织内部会审，并做好会审记录；各政策起草科室也可以就公平竞争审查中遇到的具体问题，向区联席会议办公室提出咨询或会审请求，提出咨询或会审请求的科室，应当向区联席会议办公室提供书面咨询函或会审请求函、政策措施文稿、起草说明、相关法律法规依据及其他相关材料；各政策起草科室还可以引入第三</w:t>
      </w:r>
      <w:proofErr w:type="gramStart"/>
      <w:r w:rsidRPr="00DC2CC4">
        <w:rPr>
          <w:rFonts w:ascii="方正仿宋_GBK" w:hAnsi="方正仿宋_GBK" w:cs="方正仿宋_GBK" w:hint="eastAsia"/>
          <w:color w:val="000000"/>
          <w:kern w:val="0"/>
          <w:szCs w:val="32"/>
          <w:lang/>
        </w:rPr>
        <w:t>方专业</w:t>
      </w:r>
      <w:proofErr w:type="gramEnd"/>
      <w:r w:rsidRPr="00DC2CC4">
        <w:rPr>
          <w:rFonts w:ascii="方正仿宋_GBK" w:hAnsi="方正仿宋_GBK" w:cs="方正仿宋_GBK" w:hint="eastAsia"/>
          <w:color w:val="000000"/>
          <w:kern w:val="0"/>
          <w:szCs w:val="32"/>
          <w:lang/>
        </w:rPr>
        <w:t>机构辅助审查。</w:t>
      </w:r>
    </w:p>
    <w:p w:rsidR="00DC2CC4" w:rsidRPr="00DC2CC4" w:rsidRDefault="00DC2CC4" w:rsidP="00DC2CC4">
      <w:pPr>
        <w:shd w:val="clear" w:color="auto" w:fill="FFFFFF"/>
        <w:adjustRightInd w:val="0"/>
        <w:snapToGrid w:val="0"/>
        <w:spacing w:line="276" w:lineRule="auto"/>
        <w:ind w:firstLine="640"/>
        <w:rPr>
          <w:rFonts w:ascii="方正仿宋_GBK" w:hAnsi="方正仿宋_GBK" w:cs="方正仿宋_GBK" w:hint="eastAsia"/>
          <w:color w:val="000000"/>
          <w:kern w:val="0"/>
          <w:szCs w:val="32"/>
          <w:lang/>
        </w:rPr>
      </w:pPr>
      <w:r w:rsidRPr="00242CEC">
        <w:rPr>
          <w:rFonts w:ascii="方正楷体_GBK" w:eastAsia="方正楷体_GBK" w:hAnsi="方正仿宋_GBK" w:cs="方正仿宋_GBK" w:hint="eastAsia"/>
          <w:color w:val="000000"/>
          <w:kern w:val="0"/>
          <w:szCs w:val="32"/>
          <w:lang/>
        </w:rPr>
        <w:t>（四）例外规定备案。</w:t>
      </w:r>
      <w:r w:rsidRPr="00DC2CC4">
        <w:rPr>
          <w:rFonts w:ascii="方正仿宋_GBK" w:hAnsi="方正仿宋_GBK" w:cs="方正仿宋_GBK" w:hint="eastAsia"/>
          <w:color w:val="000000"/>
          <w:kern w:val="0"/>
          <w:szCs w:val="32"/>
          <w:lang/>
        </w:rPr>
        <w:t>对适用例外规定出台的政策措施进行备案管理，明确政策措施实施期限，按“谁起草、谁审查”的原则逐年评估政策实施效果，并形成书面评估报告。实施期限到期或者未达到预期效果的政策措施，应当及时停止执行或者进行调整。</w:t>
      </w:r>
    </w:p>
    <w:p w:rsidR="00DC2CC4" w:rsidRPr="00DC2CC4" w:rsidRDefault="00DC2CC4" w:rsidP="00DC2CC4">
      <w:pPr>
        <w:shd w:val="clear" w:color="auto" w:fill="FFFFFF"/>
        <w:adjustRightInd w:val="0"/>
        <w:snapToGrid w:val="0"/>
        <w:spacing w:line="276" w:lineRule="auto"/>
        <w:ind w:firstLine="640"/>
        <w:rPr>
          <w:rFonts w:ascii="方正仿宋_GBK" w:hAnsi="方正仿宋_GBK" w:cs="方正仿宋_GBK" w:hint="eastAsia"/>
          <w:color w:val="000000"/>
          <w:kern w:val="0"/>
          <w:szCs w:val="32"/>
          <w:lang/>
        </w:rPr>
      </w:pPr>
      <w:r w:rsidRPr="00242CEC">
        <w:rPr>
          <w:rFonts w:ascii="方正楷体_GBK" w:eastAsia="方正楷体_GBK" w:hAnsi="方正仿宋_GBK" w:cs="方正仿宋_GBK" w:hint="eastAsia"/>
          <w:color w:val="000000"/>
          <w:kern w:val="0"/>
          <w:szCs w:val="32"/>
          <w:lang/>
        </w:rPr>
        <w:t>（五）建立</w:t>
      </w:r>
      <w:proofErr w:type="gramStart"/>
      <w:r w:rsidRPr="00242CEC">
        <w:rPr>
          <w:rFonts w:ascii="方正楷体_GBK" w:eastAsia="方正楷体_GBK" w:hAnsi="方正仿宋_GBK" w:cs="方正仿宋_GBK" w:hint="eastAsia"/>
          <w:color w:val="000000"/>
          <w:kern w:val="0"/>
          <w:szCs w:val="32"/>
          <w:lang/>
        </w:rPr>
        <w:t>审查台</w:t>
      </w:r>
      <w:proofErr w:type="gramEnd"/>
      <w:r w:rsidRPr="00242CEC">
        <w:rPr>
          <w:rFonts w:ascii="方正楷体_GBK" w:eastAsia="方正楷体_GBK" w:hAnsi="方正仿宋_GBK" w:cs="方正仿宋_GBK" w:hint="eastAsia"/>
          <w:color w:val="000000"/>
          <w:kern w:val="0"/>
          <w:szCs w:val="32"/>
          <w:lang/>
        </w:rPr>
        <w:t>账。</w:t>
      </w:r>
      <w:r w:rsidRPr="00DC2CC4">
        <w:rPr>
          <w:rFonts w:ascii="方正仿宋_GBK" w:hAnsi="方正仿宋_GBK" w:cs="方正仿宋_GBK" w:hint="eastAsia"/>
          <w:color w:val="000000"/>
          <w:kern w:val="0"/>
          <w:szCs w:val="32"/>
          <w:lang/>
        </w:rPr>
        <w:t>办公室（复核审查部门）应建立政策措施公平竞争</w:t>
      </w:r>
      <w:proofErr w:type="gramStart"/>
      <w:r w:rsidRPr="00DC2CC4">
        <w:rPr>
          <w:rFonts w:ascii="方正仿宋_GBK" w:hAnsi="方正仿宋_GBK" w:cs="方正仿宋_GBK" w:hint="eastAsia"/>
          <w:color w:val="000000"/>
          <w:kern w:val="0"/>
          <w:szCs w:val="32"/>
          <w:lang/>
        </w:rPr>
        <w:t>审查台</w:t>
      </w:r>
      <w:proofErr w:type="gramEnd"/>
      <w:r w:rsidRPr="00DC2CC4">
        <w:rPr>
          <w:rFonts w:ascii="方正仿宋_GBK" w:hAnsi="方正仿宋_GBK" w:cs="方正仿宋_GBK" w:hint="eastAsia"/>
          <w:color w:val="000000"/>
          <w:kern w:val="0"/>
          <w:szCs w:val="32"/>
          <w:lang/>
        </w:rPr>
        <w:t>账，登记政策措施审查主体、审查时间、审查结论及定期评估时间，严格按照“谁起草、谁审查、谁担责”的原则落实审查主体责任。</w:t>
      </w:r>
    </w:p>
    <w:p w:rsidR="00DC2CC4" w:rsidRPr="00DC2CC4" w:rsidRDefault="00DC2CC4" w:rsidP="00DC2CC4">
      <w:pPr>
        <w:pStyle w:val="af"/>
        <w:widowControl w:val="0"/>
        <w:adjustRightInd w:val="0"/>
        <w:snapToGrid w:val="0"/>
        <w:spacing w:before="0" w:beforeAutospacing="0" w:after="0" w:afterAutospacing="0" w:line="276" w:lineRule="auto"/>
        <w:ind w:firstLineChars="200" w:firstLine="640"/>
        <w:jc w:val="both"/>
        <w:rPr>
          <w:rFonts w:ascii="方正仿宋_GBK" w:eastAsia="方正仿宋_GBK" w:hAnsi="方正仿宋_GBK" w:cs="方正仿宋_GBK" w:hint="eastAsia"/>
          <w:color w:val="000000"/>
          <w:sz w:val="32"/>
          <w:szCs w:val="32"/>
          <w:lang/>
        </w:rPr>
      </w:pPr>
      <w:r w:rsidRPr="00242CEC">
        <w:rPr>
          <w:rFonts w:ascii="方正楷体_GBK" w:eastAsia="方正楷体_GBK" w:hAnsi="方正仿宋_GBK" w:cs="方正仿宋_GBK" w:hint="eastAsia"/>
          <w:color w:val="000000"/>
          <w:sz w:val="32"/>
          <w:szCs w:val="32"/>
          <w:lang/>
        </w:rPr>
        <w:t>（六）实施定期评估。</w:t>
      </w:r>
      <w:r w:rsidRPr="00DC2CC4">
        <w:rPr>
          <w:rFonts w:ascii="方正仿宋_GBK" w:eastAsia="方正仿宋_GBK" w:hAnsi="方正仿宋_GBK" w:cs="方正仿宋_GBK" w:hint="eastAsia"/>
          <w:color w:val="000000"/>
          <w:sz w:val="32"/>
          <w:szCs w:val="32"/>
          <w:lang/>
        </w:rPr>
        <w:t>对经公平竞争审查后出台的政策措施，政策措施起草科室应当对其影响统一市场和公平竞争的情况进行定期评估。评估报告应当报办公室（复核审查部门）存档，由办公室（复核审查部门）统一将定期评估报告向社会公开。经评估认为妨碍统一市场和公平竞争的，应当及时废止或者修改完善。鼓励委托第三方开展评估。定期评估可以每三年进行一次，或者在定期清理规章、规范性文件时一并评估。</w:t>
      </w:r>
    </w:p>
    <w:p w:rsidR="00DC2CC4" w:rsidRPr="00DC2CC4" w:rsidRDefault="00DC2CC4" w:rsidP="004C5AD9">
      <w:pPr>
        <w:shd w:val="clear" w:color="auto" w:fill="FFFFFF"/>
        <w:adjustRightInd w:val="0"/>
        <w:snapToGrid w:val="0"/>
        <w:spacing w:line="276" w:lineRule="auto"/>
        <w:rPr>
          <w:rFonts w:ascii="方正仿宋_GBK" w:hAnsi="方正仿宋_GBK" w:cs="方正仿宋_GBK" w:hint="eastAsia"/>
          <w:color w:val="000000"/>
          <w:kern w:val="0"/>
          <w:szCs w:val="32"/>
          <w:lang/>
        </w:rPr>
      </w:pPr>
    </w:p>
    <w:p w:rsidR="00DC2CC4" w:rsidRPr="00DC2CC4" w:rsidRDefault="00DC2CC4" w:rsidP="00DC2CC4">
      <w:pPr>
        <w:shd w:val="clear" w:color="auto" w:fill="FFFFFF"/>
        <w:adjustRightInd w:val="0"/>
        <w:snapToGrid w:val="0"/>
        <w:spacing w:line="276" w:lineRule="auto"/>
        <w:ind w:firstLineChars="200" w:firstLine="640"/>
        <w:rPr>
          <w:rFonts w:ascii="方正仿宋_GBK" w:hAnsi="方正仿宋_GBK" w:cs="方正仿宋_GBK" w:hint="eastAsia"/>
          <w:color w:val="000000"/>
          <w:kern w:val="0"/>
          <w:szCs w:val="32"/>
          <w:lang/>
        </w:rPr>
      </w:pPr>
      <w:r w:rsidRPr="00DC2CC4">
        <w:rPr>
          <w:rFonts w:ascii="方正仿宋_GBK" w:hAnsi="方正仿宋_GBK" w:cs="方正仿宋_GBK" w:hint="eastAsia"/>
          <w:color w:val="000000"/>
          <w:kern w:val="0"/>
          <w:szCs w:val="32"/>
          <w:lang/>
        </w:rPr>
        <w:t>附件</w:t>
      </w:r>
      <w:r w:rsidR="004C5AD9">
        <w:rPr>
          <w:rFonts w:ascii="方正仿宋_GBK" w:hAnsi="方正仿宋_GBK" w:cs="方正仿宋_GBK" w:hint="eastAsia"/>
          <w:color w:val="000000"/>
          <w:kern w:val="0"/>
          <w:szCs w:val="32"/>
          <w:lang/>
        </w:rPr>
        <w:t>：</w:t>
      </w:r>
      <w:r w:rsidRPr="00DC2CC4">
        <w:rPr>
          <w:rFonts w:ascii="方正仿宋_GBK" w:hAnsi="方正仿宋_GBK" w:cs="方正仿宋_GBK" w:hint="eastAsia"/>
          <w:color w:val="000000"/>
          <w:kern w:val="0"/>
          <w:szCs w:val="32"/>
          <w:lang/>
        </w:rPr>
        <w:t>1.</w:t>
      </w:r>
      <w:r w:rsidR="004C5AD9">
        <w:rPr>
          <w:rFonts w:ascii="方正仿宋_GBK" w:hAnsi="方正仿宋_GBK" w:cs="方正仿宋_GBK" w:hint="eastAsia"/>
          <w:color w:val="000000"/>
          <w:kern w:val="0"/>
          <w:szCs w:val="32"/>
          <w:lang/>
        </w:rPr>
        <w:t xml:space="preserve"> </w:t>
      </w:r>
      <w:r w:rsidRPr="00DC2CC4">
        <w:rPr>
          <w:rFonts w:ascii="方正仿宋_GBK" w:hAnsi="方正仿宋_GBK" w:cs="方正仿宋_GBK" w:hint="eastAsia"/>
          <w:color w:val="000000"/>
          <w:kern w:val="0"/>
          <w:szCs w:val="32"/>
          <w:lang/>
        </w:rPr>
        <w:t>公平竞争审查基本流程</w:t>
      </w:r>
    </w:p>
    <w:p w:rsidR="00DC2CC4" w:rsidRPr="00DC2CC4" w:rsidRDefault="00DC2CC4" w:rsidP="004C5AD9">
      <w:pPr>
        <w:shd w:val="clear" w:color="auto" w:fill="FFFFFF"/>
        <w:adjustRightInd w:val="0"/>
        <w:snapToGrid w:val="0"/>
        <w:spacing w:line="276" w:lineRule="auto"/>
        <w:ind w:firstLineChars="500" w:firstLine="1600"/>
        <w:rPr>
          <w:rFonts w:ascii="方正仿宋_GBK" w:hAnsi="方正仿宋_GBK" w:cs="方正仿宋_GBK" w:hint="eastAsia"/>
          <w:color w:val="000000"/>
          <w:kern w:val="0"/>
          <w:szCs w:val="32"/>
          <w:lang/>
        </w:rPr>
      </w:pPr>
      <w:r w:rsidRPr="00DC2CC4">
        <w:rPr>
          <w:rFonts w:ascii="方正仿宋_GBK" w:hAnsi="方正仿宋_GBK" w:cs="方正仿宋_GBK" w:hint="eastAsia"/>
          <w:color w:val="000000"/>
          <w:kern w:val="0"/>
          <w:szCs w:val="32"/>
          <w:lang/>
        </w:rPr>
        <w:t>2.</w:t>
      </w:r>
      <w:r w:rsidR="004C5AD9">
        <w:rPr>
          <w:rFonts w:ascii="方正仿宋_GBK" w:hAnsi="方正仿宋_GBK" w:cs="方正仿宋_GBK" w:hint="eastAsia"/>
          <w:color w:val="000000"/>
          <w:kern w:val="0"/>
          <w:szCs w:val="32"/>
          <w:lang/>
        </w:rPr>
        <w:t xml:space="preserve"> 公平竞争审查表</w:t>
      </w:r>
    </w:p>
    <w:p w:rsidR="00790357" w:rsidRPr="00DC2CC4" w:rsidRDefault="00790357" w:rsidP="004C5AD9">
      <w:pPr>
        <w:adjustRightInd w:val="0"/>
        <w:snapToGrid w:val="0"/>
        <w:spacing w:line="276" w:lineRule="auto"/>
        <w:rPr>
          <w:rFonts w:ascii="方正仿宋_GBK" w:hAnsi="方正仿宋_GBK" w:cs="方正仿宋_GBK" w:hint="eastAsia"/>
          <w:szCs w:val="32"/>
        </w:rPr>
      </w:pPr>
    </w:p>
    <w:p w:rsidR="00695FE0" w:rsidRPr="00DC2CC4" w:rsidRDefault="00695FE0" w:rsidP="004C5AD9">
      <w:pPr>
        <w:adjustRightInd w:val="0"/>
        <w:snapToGrid w:val="0"/>
        <w:spacing w:line="276" w:lineRule="auto"/>
        <w:jc w:val="right"/>
        <w:rPr>
          <w:rFonts w:ascii="方正仿宋_GBK" w:hAnsi="方正仿宋_GBK" w:cs="方正仿宋_GBK" w:hint="eastAsia"/>
          <w:szCs w:val="32"/>
        </w:rPr>
      </w:pPr>
      <w:r w:rsidRPr="00DC2CC4">
        <w:rPr>
          <w:rFonts w:ascii="方正仿宋_GBK" w:hAnsi="方正仿宋_GBK" w:cs="方正仿宋_GBK" w:hint="eastAsia"/>
          <w:szCs w:val="32"/>
        </w:rPr>
        <w:t>重庆市永川区住房和城乡建设委员会</w:t>
      </w:r>
    </w:p>
    <w:p w:rsidR="00011BD8" w:rsidRPr="00DC2CC4" w:rsidRDefault="00695FE0" w:rsidP="00DC2CC4">
      <w:pPr>
        <w:adjustRightInd w:val="0"/>
        <w:snapToGrid w:val="0"/>
        <w:spacing w:line="276" w:lineRule="auto"/>
        <w:ind w:firstLineChars="200" w:firstLine="640"/>
        <w:rPr>
          <w:rFonts w:ascii="方正仿宋_GBK" w:hAnsi="方正仿宋_GBK" w:cs="方正仿宋_GBK" w:hint="eastAsia"/>
          <w:szCs w:val="32"/>
        </w:rPr>
      </w:pPr>
      <w:r w:rsidRPr="00DC2CC4">
        <w:rPr>
          <w:rFonts w:ascii="方正仿宋_GBK" w:hAnsi="方正仿宋_GBK" w:cs="方正仿宋_GBK" w:hint="eastAsia"/>
          <w:szCs w:val="32"/>
        </w:rPr>
        <w:t xml:space="preserve">               </w:t>
      </w:r>
      <w:r w:rsidR="004C5AD9">
        <w:rPr>
          <w:rFonts w:ascii="方正仿宋_GBK" w:hAnsi="方正仿宋_GBK" w:cs="方正仿宋_GBK" w:hint="eastAsia"/>
          <w:szCs w:val="32"/>
        </w:rPr>
        <w:t xml:space="preserve">             </w:t>
      </w:r>
      <w:r w:rsidRPr="00DC2CC4">
        <w:rPr>
          <w:rFonts w:ascii="方正仿宋_GBK" w:hAnsi="方正仿宋_GBK" w:cs="方正仿宋_GBK" w:hint="eastAsia"/>
          <w:szCs w:val="32"/>
        </w:rPr>
        <w:t>2023年1</w:t>
      </w:r>
      <w:r w:rsidR="00A64830" w:rsidRPr="00DC2CC4">
        <w:rPr>
          <w:rFonts w:ascii="方正仿宋_GBK" w:hAnsi="方正仿宋_GBK" w:cs="方正仿宋_GBK" w:hint="eastAsia"/>
          <w:szCs w:val="32"/>
        </w:rPr>
        <w:t>2</w:t>
      </w:r>
      <w:r w:rsidRPr="00DC2CC4">
        <w:rPr>
          <w:rFonts w:ascii="方正仿宋_GBK" w:hAnsi="方正仿宋_GBK" w:cs="方正仿宋_GBK" w:hint="eastAsia"/>
          <w:szCs w:val="32"/>
        </w:rPr>
        <w:t>月</w:t>
      </w:r>
      <w:r w:rsidR="00A64830" w:rsidRPr="00DC2CC4">
        <w:rPr>
          <w:rFonts w:ascii="方正仿宋_GBK" w:hAnsi="方正仿宋_GBK" w:cs="方正仿宋_GBK" w:hint="eastAsia"/>
          <w:szCs w:val="32"/>
        </w:rPr>
        <w:t>4</w:t>
      </w:r>
      <w:r w:rsidRPr="00DC2CC4">
        <w:rPr>
          <w:rFonts w:ascii="方正仿宋_GBK" w:hAnsi="方正仿宋_GBK" w:cs="方正仿宋_GBK" w:hint="eastAsia"/>
          <w:szCs w:val="32"/>
        </w:rPr>
        <w:t>日</w:t>
      </w:r>
    </w:p>
    <w:p w:rsidR="00FD2FE1" w:rsidRPr="00DC2CC4" w:rsidRDefault="00A64830" w:rsidP="00DC2CC4">
      <w:pPr>
        <w:adjustRightInd w:val="0"/>
        <w:snapToGrid w:val="0"/>
        <w:spacing w:line="276" w:lineRule="auto"/>
        <w:rPr>
          <w:rFonts w:ascii="方正仿宋_GBK" w:hAnsi="方正仿宋_GBK" w:cs="方正仿宋_GBK" w:hint="eastAsia"/>
          <w:szCs w:val="32"/>
        </w:rPr>
      </w:pPr>
      <w:r w:rsidRPr="00DC2CC4">
        <w:rPr>
          <w:rFonts w:ascii="方正仿宋_GBK" w:hAnsi="方正仿宋_GBK" w:cs="方正仿宋_GBK" w:hint="eastAsia"/>
          <w:szCs w:val="32"/>
        </w:rPr>
        <w:t>（此件</w:t>
      </w:r>
      <w:r w:rsidR="00011BD8" w:rsidRPr="00DC2CC4">
        <w:rPr>
          <w:rFonts w:ascii="方正仿宋_GBK" w:hAnsi="方正仿宋_GBK" w:cs="方正仿宋_GBK" w:hint="eastAsia"/>
          <w:szCs w:val="32"/>
        </w:rPr>
        <w:t>公开</w:t>
      </w:r>
      <w:r w:rsidRPr="00DC2CC4">
        <w:rPr>
          <w:rFonts w:ascii="方正仿宋_GBK" w:hAnsi="方正仿宋_GBK" w:cs="方正仿宋_GBK" w:hint="eastAsia"/>
          <w:szCs w:val="32"/>
        </w:rPr>
        <w:t>发布</w:t>
      </w:r>
      <w:r w:rsidR="00011BD8" w:rsidRPr="00DC2CC4">
        <w:rPr>
          <w:rFonts w:ascii="方正仿宋_GBK" w:hAnsi="方正仿宋_GBK" w:cs="方正仿宋_GBK" w:hint="eastAsia"/>
          <w:szCs w:val="32"/>
        </w:rPr>
        <w:t>）</w:t>
      </w:r>
    </w:p>
    <w:p w:rsidR="00A64830" w:rsidRDefault="00A64830" w:rsidP="00011BD8">
      <w:pPr>
        <w:adjustRightInd w:val="0"/>
        <w:snapToGrid w:val="0"/>
        <w:spacing w:line="264" w:lineRule="auto"/>
        <w:rPr>
          <w:rFonts w:ascii="方正仿宋_GBK" w:hAnsi="方正仿宋_GBK" w:cs="方正仿宋_GBK" w:hint="eastAsia"/>
          <w:szCs w:val="32"/>
        </w:rPr>
      </w:pPr>
    </w:p>
    <w:p w:rsidR="00A64830" w:rsidRDefault="00A64830" w:rsidP="00011BD8">
      <w:pPr>
        <w:adjustRightInd w:val="0"/>
        <w:snapToGrid w:val="0"/>
        <w:spacing w:line="264" w:lineRule="auto"/>
        <w:rPr>
          <w:rFonts w:ascii="方正仿宋_GBK" w:hAnsi="方正仿宋_GBK" w:cs="方正仿宋_GBK" w:hint="eastAsia"/>
          <w:szCs w:val="32"/>
        </w:rPr>
      </w:pPr>
    </w:p>
    <w:p w:rsidR="00A64830" w:rsidRDefault="00A64830" w:rsidP="00011BD8">
      <w:pPr>
        <w:adjustRightInd w:val="0"/>
        <w:snapToGrid w:val="0"/>
        <w:spacing w:line="264" w:lineRule="auto"/>
        <w:rPr>
          <w:rFonts w:ascii="方正仿宋_GBK" w:hAnsi="方正仿宋_GBK" w:cs="方正仿宋_GBK" w:hint="eastAsia"/>
          <w:szCs w:val="32"/>
        </w:rPr>
      </w:pPr>
    </w:p>
    <w:p w:rsidR="00A64830" w:rsidRDefault="00A64830" w:rsidP="00011BD8">
      <w:pPr>
        <w:adjustRightInd w:val="0"/>
        <w:snapToGrid w:val="0"/>
        <w:spacing w:line="264" w:lineRule="auto"/>
        <w:rPr>
          <w:rFonts w:ascii="方正仿宋_GBK" w:hAnsi="方正仿宋_GBK" w:cs="方正仿宋_GBK" w:hint="eastAsia"/>
          <w:szCs w:val="32"/>
        </w:rPr>
      </w:pPr>
    </w:p>
    <w:p w:rsidR="00A64830" w:rsidRDefault="00A64830" w:rsidP="00011BD8">
      <w:pPr>
        <w:adjustRightInd w:val="0"/>
        <w:snapToGrid w:val="0"/>
        <w:spacing w:line="264" w:lineRule="auto"/>
        <w:rPr>
          <w:rFonts w:ascii="方正仿宋_GBK" w:hAnsi="方正仿宋_GBK" w:cs="方正仿宋_GBK" w:hint="eastAsia"/>
          <w:szCs w:val="32"/>
        </w:rPr>
      </w:pPr>
    </w:p>
    <w:p w:rsidR="00A64830" w:rsidRDefault="00A64830" w:rsidP="00011BD8">
      <w:pPr>
        <w:adjustRightInd w:val="0"/>
        <w:snapToGrid w:val="0"/>
        <w:spacing w:line="264" w:lineRule="auto"/>
        <w:rPr>
          <w:rFonts w:ascii="方正仿宋_GBK" w:hAnsi="方正仿宋_GBK" w:cs="方正仿宋_GBK" w:hint="eastAsia"/>
          <w:szCs w:val="32"/>
        </w:rPr>
      </w:pPr>
    </w:p>
    <w:p w:rsidR="00770EE7" w:rsidRPr="00770EE7" w:rsidRDefault="00770EE7" w:rsidP="00770EE7">
      <w:pPr>
        <w:tabs>
          <w:tab w:val="left" w:pos="0"/>
        </w:tabs>
        <w:spacing w:line="594" w:lineRule="exact"/>
        <w:rPr>
          <w:rFonts w:ascii="方正黑体_GBK" w:eastAsia="方正黑体_GBK" w:hAnsi="Times New Roman"/>
          <w:szCs w:val="32"/>
        </w:rPr>
      </w:pPr>
      <w:r w:rsidRPr="00770EE7">
        <w:rPr>
          <w:rFonts w:ascii="方正黑体_GBK" w:eastAsia="方正黑体_GBK" w:hAnsi="Times New Roman" w:hint="eastAsia"/>
          <w:szCs w:val="32"/>
        </w:rPr>
        <w:t>附件1</w:t>
      </w:r>
    </w:p>
    <w:p w:rsidR="00770EE7" w:rsidRPr="00770EE7" w:rsidRDefault="00770EE7" w:rsidP="00770EE7">
      <w:pPr>
        <w:spacing w:line="594" w:lineRule="exact"/>
        <w:jc w:val="center"/>
        <w:rPr>
          <w:rFonts w:ascii="方正小标宋_GBK" w:eastAsia="方正小标宋_GBK" w:hAnsi="Times New Roman" w:hint="eastAsia"/>
          <w:sz w:val="44"/>
          <w:szCs w:val="44"/>
        </w:rPr>
      </w:pPr>
      <w:r w:rsidRPr="00770EE7">
        <w:rPr>
          <w:rFonts w:ascii="方正小标宋_GBK" w:eastAsia="方正小标宋_GBK" w:hAnsi="Times New Roman" w:hint="eastAsia"/>
          <w:sz w:val="44"/>
          <w:szCs w:val="44"/>
        </w:rPr>
        <w:t>公平竞争审查基本流程</w:t>
      </w:r>
    </w:p>
    <w:p w:rsidR="00770EE7" w:rsidRDefault="00770EE7" w:rsidP="00770EE7">
      <w:pPr>
        <w:spacing w:line="594" w:lineRule="exact"/>
        <w:rPr>
          <w:rFonts w:ascii="Times New Roman" w:eastAsia="仿宋_GB2312" w:hAnsi="Times New Roman"/>
          <w:sz w:val="30"/>
          <w:szCs w:val="30"/>
        </w:rPr>
      </w:pPr>
      <w:r>
        <w:rPr>
          <w:rFonts w:ascii="Times New Roman" w:eastAsia="仿宋_GB2312" w:hAnsi="Times New Roman"/>
          <w:sz w:val="30"/>
          <w:szCs w:val="30"/>
        </w:rPr>
        <w:pict>
          <v:shapetype id="_x0000_t4" coordsize="21600,21600" o:spt="4" path="m10800,l,10800,10800,21600,21600,10800xe">
            <v:stroke joinstyle="miter"/>
            <v:path gradientshapeok="t" o:connecttype="rect" textboxrect="5400,5400,16200,16200"/>
          </v:shapetype>
          <v:shape id="_x0000_s2052" type="#_x0000_t4" style="position:absolute;left:0;text-align:left;margin-left:5.25pt;margin-top:28.8pt;width:229.5pt;height:74.25pt;z-index:251662336;mso-width-relative:page;mso-height-relative:page" o:gfxdata="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n/AubXAAAACQEAAA8AAAAAAAAAAQAgAAAAIgAAAGRycy9k&#10;b3ducmV2LnhtbFBLAQIUABQAAAAIAIdO4kAXlPi7AwIAACwEAAAOAAAAAAAAAAEAIAAAACYBAABk&#10;cnMvZTJvRG9jLnhtbFBLBQYAAAAABgAGAFkBAACbBQAAAAA=&#10;">
            <v:textbox style="mso-next-textbox:#_x0000_s2052">
              <w:txbxContent>
                <w:p w:rsidR="00F30A81" w:rsidRDefault="00F30A81" w:rsidP="00770EE7">
                  <w:pPr>
                    <w:jc w:val="center"/>
                    <w:rPr>
                      <w:sz w:val="24"/>
                    </w:rPr>
                  </w:pPr>
                  <w:r>
                    <w:rPr>
                      <w:rFonts w:hint="eastAsia"/>
                      <w:sz w:val="24"/>
                      <w:szCs w:val="24"/>
                    </w:rPr>
                    <w:t>是否涉及市场</w:t>
                  </w:r>
                </w:p>
                <w:p w:rsidR="00F30A81" w:rsidRDefault="00F30A81" w:rsidP="00770EE7">
                  <w:pPr>
                    <w:jc w:val="center"/>
                    <w:rPr>
                      <w:sz w:val="24"/>
                    </w:rPr>
                  </w:pPr>
                  <w:r>
                    <w:rPr>
                      <w:rFonts w:hint="eastAsia"/>
                      <w:sz w:val="24"/>
                      <w:szCs w:val="24"/>
                    </w:rPr>
                    <w:t>主体经济活动</w:t>
                  </w:r>
                </w:p>
              </w:txbxContent>
            </v:textbox>
          </v:shape>
        </w:pict>
      </w:r>
    </w:p>
    <w:p w:rsidR="00770EE7" w:rsidRDefault="00770EE7" w:rsidP="00770EE7">
      <w:pPr>
        <w:spacing w:line="594" w:lineRule="exact"/>
        <w:rPr>
          <w:rFonts w:ascii="Times New Roman" w:eastAsia="仿宋_GB2312" w:hAnsi="Times New Roman"/>
          <w:sz w:val="30"/>
          <w:szCs w:val="30"/>
        </w:rPr>
      </w:pPr>
      <w:r>
        <w:rPr>
          <w:rFonts w:ascii="Times New Roman" w:eastAsia="仿宋_GB2312" w:hAnsi="Times New Roman"/>
          <w:sz w:val="30"/>
          <w:szCs w:val="30"/>
        </w:rPr>
        <w:pict>
          <v:shapetype id="_x0000_t202" coordsize="21600,21600" o:spt="202" path="m,l,21600r21600,l21600,xe">
            <v:stroke joinstyle="miter"/>
            <v:path gradientshapeok="t" o:connecttype="rect"/>
          </v:shapetype>
          <v:shape id="_x0000_s2056" type="#_x0000_t202" style="position:absolute;left:0;text-align:left;margin-left:238.5pt;margin-top:8.65pt;width:31.9pt;height:24.45pt;z-index:251666432;mso-width-relative:page;mso-height-relative:page" o:gfxdata="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Zub1e2wAAAAkBAAAPAAAAAAAAAAEAIAAAACIAAABkcnMvZG93bnJldi54bWxQSwECFAAUAAAA&#10;CACHTuJAHd1efbIBAABWAwAADgAAAAAAAAABACAAAAAqAQAAZHJzL2Uyb0RvYy54bWxQSwUGAAAA&#10;AAYABgBZAQAATgUAAAAA&#10;" filled="f" stroked="f" strokeweight=".5pt">
            <v:textbox>
              <w:txbxContent>
                <w:p w:rsidR="00F30A81" w:rsidRPr="00770EE7" w:rsidRDefault="00F30A81" w:rsidP="00770EE7">
                  <w:pPr>
                    <w:jc w:val="center"/>
                    <w:rPr>
                      <w:rFonts w:ascii="方正仿宋_GBK" w:hAnsi="黑体" w:hint="eastAsia"/>
                      <w:sz w:val="21"/>
                      <w:szCs w:val="21"/>
                    </w:rPr>
                  </w:pPr>
                  <w:proofErr w:type="gramStart"/>
                  <w:r w:rsidRPr="00770EE7">
                    <w:rPr>
                      <w:rFonts w:ascii="方正仿宋_GBK" w:hAnsi="黑体" w:hint="eastAsia"/>
                      <w:sz w:val="21"/>
                      <w:szCs w:val="21"/>
                    </w:rPr>
                    <w:t>否</w:t>
                  </w:r>
                  <w:proofErr w:type="gramEnd"/>
                </w:p>
              </w:txbxContent>
            </v:textbox>
          </v:shape>
        </w:pict>
      </w:r>
      <w:r>
        <w:rPr>
          <w:rFonts w:ascii="Times New Roman" w:eastAsia="仿宋_GB2312" w:hAnsi="Times New Roman"/>
          <w:sz w:val="30"/>
          <w:szCs w:val="30"/>
        </w:rPr>
        <w:pict>
          <v:roundrect id="_x0000_s2055" style="position:absolute;left:0;text-align:left;margin-left:276.15pt;margin-top:16.25pt;width:136.1pt;height:36.4pt;z-index:251665408;mso-width-relative:page;mso-height-relative:page;v-text-anchor:middle" arcsize="10923f" o:gfxdata="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kSkqdgAAAAKAQAADwAAAAAAAAABACAAAAAiAAAAZHJzL2Rvd25yZXYueG1s&#10;UEsBAhQAFAAAAAgAh07iQGyfdjgxAgAAcQQAAA4AAAAAAAAAAQAgAAAAJwEAAGRycy9lMm9Eb2Mu&#10;eG1sUEsFBgAAAAAGAAYAWQEAAMoFAAAAAA==&#10;">
            <v:textbox>
              <w:txbxContent>
                <w:p w:rsidR="00F30A81" w:rsidRDefault="00F30A81" w:rsidP="00770EE7">
                  <w:pPr>
                    <w:jc w:val="center"/>
                  </w:pPr>
                  <w:r>
                    <w:rPr>
                      <w:rFonts w:hint="eastAsia"/>
                    </w:rPr>
                    <w:t>不需要公平竞争审查</w:t>
                  </w:r>
                </w:p>
              </w:txbxContent>
            </v:textbox>
          </v:roundrect>
        </w:pict>
      </w:r>
    </w:p>
    <w:p w:rsidR="00770EE7" w:rsidRDefault="00770EE7" w:rsidP="00770EE7">
      <w:pPr>
        <w:spacing w:line="594" w:lineRule="exact"/>
        <w:rPr>
          <w:rFonts w:ascii="Times New Roman" w:eastAsia="仿宋_GB2312" w:hAnsi="Times New Roman"/>
          <w:sz w:val="30"/>
          <w:szCs w:val="30"/>
        </w:rPr>
      </w:pPr>
      <w:r>
        <w:rPr>
          <w:rFonts w:ascii="Times New Roman" w:eastAsia="仿宋_GB2312" w:hAnsi="Times New Roman"/>
          <w:sz w:val="30"/>
          <w:szCs w:val="30"/>
        </w:rPr>
        <w:pict>
          <v:shapetype id="_x0000_t32" coordsize="21600,21600" o:spt="32" o:oned="t" path="m,l21600,21600e" filled="f">
            <v:path arrowok="t" fillok="f" o:connecttype="none"/>
            <o:lock v:ext="edit" shapetype="t"/>
          </v:shapetype>
          <v:shape id="_x0000_s2053" type="#_x0000_t32" style="position:absolute;left:0;text-align:left;margin-left:234.75pt;margin-top:6.35pt;width:41.25pt;height:.75pt;z-index:251663360;mso-width-relative:page;mso-height-relative:page" o:gfxdata="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d4WEG2AAAAAcBAAAPAAAAAAAAAAEAIAAAACIAAABkcnMv&#10;ZG93bnJldi54bWxQSwECFAAUAAAACACHTuJA1xYG7wMCAAD0AwAADgAAAAAAAAABACAAAAAnAQAA&#10;ZHJzL2Uyb0RvYy54bWxQSwUGAAAAAAYABgBZAQAAnAUAAAAA&#10;">
            <v:stroke endarrow="block"/>
          </v:shape>
        </w:pict>
      </w:r>
    </w:p>
    <w:p w:rsidR="00770EE7" w:rsidRDefault="00770EE7" w:rsidP="00770EE7">
      <w:pPr>
        <w:spacing w:line="594" w:lineRule="exact"/>
        <w:rPr>
          <w:rFonts w:ascii="Times New Roman" w:eastAsia="仿宋_GB2312" w:hAnsi="Times New Roman"/>
          <w:sz w:val="30"/>
          <w:szCs w:val="30"/>
        </w:rPr>
      </w:pPr>
      <w:r>
        <w:rPr>
          <w:rFonts w:ascii="Times New Roman" w:eastAsia="仿宋_GB2312" w:hAnsi="Times New Roman"/>
          <w:sz w:val="30"/>
          <w:szCs w:val="30"/>
        </w:rPr>
        <w:pict>
          <v:shape id="_x0000_s2054" type="#_x0000_t32" style="position:absolute;left:0;text-align:left;margin-left:120pt;margin-top:10.2pt;width:.05pt;height:24.6pt;z-index:251664384;mso-width-relative:page;mso-height-relative:page" o:gfxdata="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8UsItgAAAAJAQAADwAAAAAAAAABACAAAAAiAAAA&#10;ZHJzL2Rvd25yZXYueG1sUEsBAhQAFAAAAAgAh07iQOICXfYHAgAA8wMAAA4AAAAAAAAAAQAgAAAA&#10;JwEAAGRycy9lMm9Eb2MueG1sUEsFBgAAAAAGAAYAWQEAAKAFAAAAAA==&#10;">
            <v:stroke endarrow="block"/>
          </v:shape>
        </w:pict>
      </w:r>
      <w:r>
        <w:rPr>
          <w:rFonts w:ascii="Times New Roman" w:eastAsia="仿宋_GB2312" w:hAnsi="Times New Roman"/>
          <w:sz w:val="30"/>
          <w:szCs w:val="30"/>
        </w:rPr>
        <w:pict>
          <v:shape id="_x0000_s2057" type="#_x0000_t202" style="position:absolute;left:0;text-align:left;margin-left:81.6pt;margin-top:16.05pt;width:31.9pt;height:24.4pt;z-index:251667456;mso-width-relative:page;mso-height-relative:page" o:gfxdata="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GPc3YtkAAAAJAQAADwAAAAAAAAABACAAAAAiAAAAZHJzL2Rvd25yZXYueG1sUEsBAhQAFAAA&#10;AAgAh07iQL42qZS1AQAAVgMAAA4AAAAAAAAAAQAgAAAAKAEAAGRycy9lMm9Eb2MueG1sUEsFBgAA&#10;AAAGAAYAWQEAAE8FAAAAAA==&#10;" filled="f" stroked="f" strokeweight=".5pt">
            <v:textbox>
              <w:txbxContent>
                <w:p w:rsidR="00F30A81" w:rsidRPr="00770EE7" w:rsidRDefault="00F30A81" w:rsidP="00770EE7">
                  <w:pPr>
                    <w:pStyle w:val="af"/>
                    <w:spacing w:beforeAutospacing="0" w:afterAutospacing="0"/>
                    <w:jc w:val="center"/>
                    <w:rPr>
                      <w:rFonts w:ascii="方正仿宋_GBK" w:eastAsia="方正仿宋_GBK" w:hint="eastAsia"/>
                      <w:color w:val="000000"/>
                    </w:rPr>
                  </w:pPr>
                  <w:r w:rsidRPr="00770EE7">
                    <w:rPr>
                      <w:rFonts w:ascii="方正仿宋_GBK" w:eastAsia="方正仿宋_GBK" w:hAnsi="黑体" w:cs="Times New Roman" w:hint="eastAsia"/>
                      <w:color w:val="000000"/>
                      <w:kern w:val="2"/>
                      <w:sz w:val="21"/>
                      <w:szCs w:val="21"/>
                    </w:rPr>
                    <w:t>是</w:t>
                  </w:r>
                </w:p>
              </w:txbxContent>
            </v:textbox>
          </v:shape>
        </w:pict>
      </w:r>
    </w:p>
    <w:p w:rsidR="00770EE7" w:rsidRDefault="00770EE7" w:rsidP="00770EE7">
      <w:pPr>
        <w:spacing w:line="594" w:lineRule="exact"/>
        <w:rPr>
          <w:rFonts w:ascii="Times New Roman" w:eastAsia="仿宋_GB2312" w:hAnsi="Times New Roman"/>
          <w:sz w:val="30"/>
          <w:szCs w:val="30"/>
        </w:rPr>
      </w:pPr>
      <w:r>
        <w:rPr>
          <w:rFonts w:ascii="Times New Roman" w:eastAsia="仿宋_GB2312" w:hAnsi="Times New Roman"/>
          <w:sz w:val="30"/>
          <w:szCs w:val="30"/>
        </w:rPr>
        <w:pict>
          <v:shape id="_x0000_s2073" type="#_x0000_t32" style="position:absolute;left:0;text-align:left;margin-left:-17.3pt;margin-top:28.35pt;width:.05pt;height:297.3pt;flip:y;z-index:251683840;mso-width-relative:page;mso-height-relative:page" o:gfxdata="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yYnJDZAAAACgEAAA8AAAAAAAAAAQAgAAAAIgAA&#10;AGRycy9kb3ducmV2LnhtbFBLAQIUABQAAAAIAIdO4kB0ZRDZBwIAAPoDAAAOAAAAAAAAAAEAIAAA&#10;ACgBAABkcnMvZTJvRG9jLnhtbFBLBQYAAAAABgAGAFkBAAChBQAAAAA=&#10;"/>
        </w:pict>
      </w:r>
      <w:r>
        <w:rPr>
          <w:rFonts w:ascii="Times New Roman" w:eastAsia="仿宋_GB2312" w:hAnsi="Times New Roman"/>
          <w:sz w:val="30"/>
          <w:szCs w:val="30"/>
        </w:rPr>
        <w:pict>
          <v:roundrect id="_x0000_s2061" style="position:absolute;left:0;text-align:left;margin-left:309pt;margin-top:23.2pt;width:110pt;height:33.65pt;z-index:251671552;mso-width-relative:page;mso-height-relative:page;v-text-anchor:middle" arcsize="10923f" o:gfxdata="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dDusDYAAAACgEAAA8AAAAAAAAAAQAgAAAAIgAAAGRycy9kb3ducmV2&#10;LnhtbFBLAQIUABQAAAAIAIdO4kAOhWSJNQIAAHEEAAAOAAAAAAAAAAEAIAAAACcBAABkcnMvZTJv&#10;RG9jLnhtbFBLBQYAAAAABgAGAFkBAADOBQAAAAA=&#10;">
            <v:textbox>
              <w:txbxContent>
                <w:p w:rsidR="00F30A81" w:rsidRDefault="00F30A81" w:rsidP="00770EE7">
                  <w:pPr>
                    <w:jc w:val="center"/>
                  </w:pPr>
                  <w:r>
                    <w:rPr>
                      <w:rFonts w:hint="eastAsia"/>
                    </w:rPr>
                    <w:t>可以出台实施</w:t>
                  </w:r>
                </w:p>
              </w:txbxContent>
            </v:textbox>
          </v:roundrect>
        </w:pict>
      </w:r>
      <w:r>
        <w:rPr>
          <w:rFonts w:ascii="Times New Roman" w:eastAsia="仿宋_GB2312" w:hAnsi="Times New Roman"/>
          <w:sz w:val="30"/>
          <w:szCs w:val="30"/>
        </w:rPr>
        <w:pict>
          <v:roundrect id="_x0000_s2070" style="position:absolute;left:0;text-align:left;margin-left:14.25pt;margin-top:9.25pt;width:210.75pt;height:51.3pt;z-index:251680768;mso-width-relative:page;mso-height-relative:page;v-text-anchor:middle" arcsize="10923f" o:gfxdata="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d4n/WAAAACQEAAA8AAAAAAAAAAQAgAAAAIgAAAGRycy9kb3ducmV2LnhtbFBLAQIU&#10;ABQAAAAIAIdO4kCzka7bLgIAAHEEAAAOAAAAAAAAAAEAIAAAACUBAABkcnMvZTJvRG9jLnhtbFBL&#10;BQYAAAAABgAGAFkBAADFBQAAAAA=&#10;">
            <v:textbox>
              <w:txbxContent>
                <w:p w:rsidR="00F30A81" w:rsidRDefault="00F30A81" w:rsidP="00770EE7">
                  <w:pPr>
                    <w:jc w:val="center"/>
                    <w:rPr>
                      <w:sz w:val="24"/>
                    </w:rPr>
                  </w:pPr>
                  <w:r>
                    <w:rPr>
                      <w:rFonts w:hint="eastAsia"/>
                      <w:sz w:val="24"/>
                      <w:szCs w:val="24"/>
                    </w:rPr>
                    <w:t>对照标准</w:t>
                  </w:r>
                </w:p>
                <w:p w:rsidR="00F30A81" w:rsidRDefault="00F30A81" w:rsidP="00770EE7">
                  <w:pPr>
                    <w:jc w:val="center"/>
                  </w:pPr>
                  <w:r>
                    <w:rPr>
                      <w:rFonts w:hint="eastAsia"/>
                      <w:sz w:val="24"/>
                      <w:szCs w:val="24"/>
                    </w:rPr>
                    <w:t>逐一进行审查</w:t>
                  </w:r>
                </w:p>
              </w:txbxContent>
            </v:textbox>
          </v:roundrect>
        </w:pict>
      </w:r>
      <w:r>
        <w:rPr>
          <w:rFonts w:ascii="Times New Roman" w:eastAsia="仿宋_GB2312" w:hAnsi="Times New Roman"/>
          <w:sz w:val="30"/>
          <w:szCs w:val="30"/>
        </w:rPr>
        <w:pict>
          <v:shape id="_x0000_s2060" type="#_x0000_t202" style="position:absolute;left:0;text-align:left;margin-left:231pt;margin-top:3.6pt;width:70.25pt;height:56.95pt;z-index:251670528;mso-width-relative:page;mso-height-relative:page" o:gfxdata="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fFjHraAAAACQEAAA8AAAAAAAAAAQAgAAAAIgAAAGRycy9kb3ducmV2LnhtbFBLAQIUABQA&#10;AAAIAIdO4kBsPx7FtQEAAFYDAAAOAAAAAAAAAAEAIAAAACkBAABkcnMvZTJvRG9jLnhtbFBLBQYA&#10;AAAABgAGAFkBAABQBQAAAAA=&#10;" filled="f" stroked="f" strokeweight=".5pt">
            <v:textbox>
              <w:txbxContent>
                <w:p w:rsidR="00F30A81" w:rsidRPr="00770EE7" w:rsidRDefault="00F30A81" w:rsidP="00770EE7">
                  <w:pPr>
                    <w:pStyle w:val="af"/>
                    <w:snapToGrid w:val="0"/>
                    <w:spacing w:beforeAutospacing="0" w:afterAutospacing="0"/>
                    <w:rPr>
                      <w:rFonts w:ascii="方正仿宋_GBK" w:eastAsia="方正仿宋_GBK" w:hAnsi="黑体" w:hint="eastAsia"/>
                      <w:color w:val="000000"/>
                      <w:sz w:val="21"/>
                      <w:szCs w:val="21"/>
                    </w:rPr>
                  </w:pPr>
                  <w:r w:rsidRPr="00770EE7">
                    <w:rPr>
                      <w:rFonts w:ascii="方正仿宋_GBK" w:eastAsia="方正仿宋_GBK" w:hAnsi="黑体" w:cs="Times New Roman" w:hint="eastAsia"/>
                      <w:color w:val="000000"/>
                      <w:sz w:val="21"/>
                      <w:szCs w:val="21"/>
                    </w:rPr>
                    <w:t>不违反任何一项标准</w:t>
                  </w:r>
                </w:p>
              </w:txbxContent>
            </v:textbox>
          </v:shape>
        </w:pict>
      </w:r>
    </w:p>
    <w:p w:rsidR="00770EE7" w:rsidRDefault="00770EE7" w:rsidP="00770EE7">
      <w:pPr>
        <w:spacing w:line="594" w:lineRule="exact"/>
        <w:rPr>
          <w:rFonts w:ascii="Times New Roman" w:eastAsia="仿宋_GB2312" w:hAnsi="Times New Roman"/>
          <w:sz w:val="30"/>
          <w:szCs w:val="30"/>
        </w:rPr>
      </w:pPr>
      <w:r>
        <w:rPr>
          <w:rFonts w:ascii="Times New Roman" w:eastAsia="仿宋_GB2312" w:hAnsi="Times New Roman"/>
          <w:sz w:val="30"/>
          <w:szCs w:val="30"/>
        </w:rPr>
        <w:pict>
          <v:shape id="_x0000_s2062" type="#_x0000_t202" style="position:absolute;left:0;text-align:left;margin-left:60.9pt;margin-top:30.15pt;width:70.25pt;height:56.95pt;z-index:251672576;mso-width-relative:page;mso-height-relative:page" o:gfxdata="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5EnH3aAAAACgEAAA8AAAAAAAAAAQAgAAAAIgAAAGRycy9kb3ducmV2LnhtbFBLAQIUABQA&#10;AAAIAIdO4kBbwEpwtQEAAFgDAAAOAAAAAAAAAAEAIAAAACkBAABkcnMvZTJvRG9jLnhtbFBLBQYA&#10;AAAABgAGAFkBAABQBQAAAAA=&#10;" filled="f" stroked="f" strokeweight=".5pt">
            <v:textbox>
              <w:txbxContent>
                <w:p w:rsidR="00F30A81" w:rsidRPr="00770EE7" w:rsidRDefault="00F30A81" w:rsidP="00770EE7">
                  <w:pPr>
                    <w:pStyle w:val="af"/>
                    <w:snapToGrid w:val="0"/>
                    <w:spacing w:beforeAutospacing="0" w:afterAutospacing="0"/>
                    <w:rPr>
                      <w:rFonts w:ascii="方正仿宋_GBK" w:eastAsia="方正仿宋_GBK" w:hAnsi="黑体" w:hint="eastAsia"/>
                      <w:color w:val="000000"/>
                      <w:sz w:val="21"/>
                      <w:szCs w:val="21"/>
                    </w:rPr>
                  </w:pPr>
                  <w:r w:rsidRPr="00770EE7">
                    <w:rPr>
                      <w:rFonts w:ascii="方正仿宋_GBK" w:eastAsia="方正仿宋_GBK" w:hAnsi="黑体" w:cs="Times New Roman" w:hint="eastAsia"/>
                      <w:color w:val="000000"/>
                      <w:sz w:val="21"/>
                      <w:szCs w:val="21"/>
                    </w:rPr>
                    <w:t>违反任何</w:t>
                  </w:r>
                </w:p>
                <w:p w:rsidR="00F30A81" w:rsidRPr="00770EE7" w:rsidRDefault="00F30A81" w:rsidP="00770EE7">
                  <w:pPr>
                    <w:pStyle w:val="af"/>
                    <w:snapToGrid w:val="0"/>
                    <w:spacing w:beforeAutospacing="0" w:afterAutospacing="0"/>
                    <w:rPr>
                      <w:rFonts w:ascii="方正仿宋_GBK" w:eastAsia="方正仿宋_GBK" w:hAnsi="黑体" w:hint="eastAsia"/>
                      <w:color w:val="000000"/>
                      <w:sz w:val="21"/>
                      <w:szCs w:val="21"/>
                    </w:rPr>
                  </w:pPr>
                  <w:r w:rsidRPr="00770EE7">
                    <w:rPr>
                      <w:rFonts w:ascii="方正仿宋_GBK" w:eastAsia="方正仿宋_GBK" w:hAnsi="黑体" w:cs="Times New Roman" w:hint="eastAsia"/>
                      <w:color w:val="000000"/>
                      <w:sz w:val="21"/>
                      <w:szCs w:val="21"/>
                    </w:rPr>
                    <w:t>一项标准</w:t>
                  </w:r>
                </w:p>
              </w:txbxContent>
            </v:textbox>
          </v:shape>
        </w:pict>
      </w:r>
      <w:r>
        <w:rPr>
          <w:rFonts w:ascii="Times New Roman" w:eastAsia="仿宋_GB2312" w:hAnsi="Times New Roman"/>
          <w:sz w:val="30"/>
          <w:szCs w:val="30"/>
        </w:rPr>
        <w:pict>
          <v:shape id="_x0000_s2058" type="#_x0000_t32" style="position:absolute;left:0;text-align:left;margin-left:119.75pt;margin-top:30.15pt;width:.05pt;height:34.8pt;flip:x;z-index:251668480;mso-width-relative:page;mso-height-relative:page" o:gfxdata="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qZ/ltkAAAAKAQAADwAAAAAAAAAB&#10;ACAAAAAiAAAAZHJzL2Rvd25yZXYueG1sUEsBAhQAFAAAAAgAh07iQDRbVgMPAgAA/QMAAA4AAAAA&#10;AAAAAQAgAAAAKAEAAGRycy9lMm9Eb2MueG1sUEsFBgAAAAAGAAYAWQEAAKkFAAAAAA==&#10;">
            <v:stroke endarrow="block"/>
          </v:shape>
        </w:pict>
      </w:r>
      <w:r>
        <w:rPr>
          <w:rFonts w:ascii="Times New Roman" w:eastAsia="仿宋_GB2312" w:hAnsi="Times New Roman"/>
          <w:sz w:val="30"/>
          <w:szCs w:val="30"/>
        </w:rPr>
        <w:pict>
          <v:shape id="_x0000_s2074" type="#_x0000_t32" style="position:absolute;left:0;text-align:left;margin-left:-16.5pt;margin-top:-.25pt;width:27pt;height:0;z-index:251684864;mso-width-relative:page;mso-height-relative:page" o:gfxdata="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hUrRdUAAAAGAQAADwAAAAAAAAABACAAAAAiAAAAZHJzL2Rv&#10;d25yZXYueG1sUEsBAhQAFAAAAAgAh07iQLIV9UQEAgAA8QMAAA4AAAAAAAAAAQAgAAAAJAEAAGRy&#10;cy9lMm9Eb2MueG1sUEsFBgAAAAAGAAYAWQEAAJoFAAAAAA==&#10;">
            <v:stroke endarrow="block"/>
          </v:shape>
        </w:pict>
      </w:r>
      <w:r>
        <w:rPr>
          <w:rFonts w:ascii="Times New Roman" w:eastAsia="仿宋_GB2312" w:hAnsi="Times New Roman"/>
          <w:sz w:val="30"/>
          <w:szCs w:val="30"/>
        </w:rPr>
        <w:pict>
          <v:shape id="_x0000_s2059" type="#_x0000_t32" style="position:absolute;left:0;text-align:left;margin-left:225pt;margin-top:9.15pt;width:84pt;height:0;z-index:251669504;mso-width-relative:page;mso-height-relative:page" o:gfxdata="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xm/qNgAAAAJAQAADwAAAAAAAAABACAAAAAiAAAAZHJz&#10;L2Rvd25yZXYueG1sUEsBAhQAFAAAAAgAh07iQD5V/b8EAgAA8AMAAA4AAAAAAAAAAQAgAAAAJwEA&#10;AGRycy9lMm9Eb2MueG1sUEsFBgAAAAAGAAYAWQEAAJ0FAAAAAA==&#10;">
            <v:stroke endarrow="block"/>
          </v:shape>
        </w:pict>
      </w:r>
    </w:p>
    <w:p w:rsidR="00770EE7" w:rsidRDefault="00770EE7" w:rsidP="00770EE7">
      <w:pPr>
        <w:spacing w:line="594" w:lineRule="exact"/>
        <w:rPr>
          <w:rFonts w:ascii="Times New Roman" w:eastAsia="仿宋_GB2312" w:hAnsi="Times New Roman"/>
          <w:sz w:val="30"/>
          <w:szCs w:val="30"/>
        </w:rPr>
      </w:pPr>
    </w:p>
    <w:p w:rsidR="00770EE7" w:rsidRDefault="00770EE7" w:rsidP="00770EE7">
      <w:pPr>
        <w:spacing w:line="594" w:lineRule="exact"/>
        <w:rPr>
          <w:rFonts w:ascii="Times New Roman" w:eastAsia="仿宋_GB2312" w:hAnsi="Times New Roman"/>
          <w:sz w:val="30"/>
          <w:szCs w:val="30"/>
        </w:rPr>
      </w:pPr>
      <w:r>
        <w:rPr>
          <w:rFonts w:ascii="Times New Roman" w:eastAsia="仿宋_GB2312" w:hAnsi="Times New Roman"/>
          <w:sz w:val="30"/>
          <w:szCs w:val="30"/>
        </w:rPr>
        <w:pict>
          <v:roundrect id="_x0000_s2069" style="position:absolute;left:0;text-align:left;margin-left:13.5pt;margin-top:15.8pt;width:211.5pt;height:50.7pt;z-index:251679744;mso-width-relative:page;mso-height-relative:page" arcsize="10923f" o:gfxdata="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EVAue1AAA&#10;AAkBAAAPAAAAAAAAAAEAIAAAACIAAABkcnMvZG93bnJldi54bWxQSwECFAAUAAAACACHTuJAYnsV&#10;kyICAABWBAAADgAAAAAAAAABACAAAAAjAQAAZHJzL2Uyb0RvYy54bWxQSwUGAAAAAAYABgBZAQAA&#10;twUAAAAA&#10;">
            <v:textbox>
              <w:txbxContent>
                <w:p w:rsidR="00F30A81" w:rsidRPr="00770EE7" w:rsidRDefault="00F30A81" w:rsidP="00770EE7">
                  <w:pPr>
                    <w:jc w:val="center"/>
                    <w:rPr>
                      <w:sz w:val="28"/>
                      <w:szCs w:val="28"/>
                    </w:rPr>
                  </w:pPr>
                  <w:r w:rsidRPr="00770EE7">
                    <w:rPr>
                      <w:rFonts w:hint="eastAsia"/>
                      <w:sz w:val="28"/>
                      <w:szCs w:val="28"/>
                    </w:rPr>
                    <w:t>详细说明违反哪一项标准</w:t>
                  </w:r>
                </w:p>
                <w:p w:rsidR="00F30A81" w:rsidRPr="00770EE7" w:rsidRDefault="00F30A81" w:rsidP="00770EE7">
                  <w:pPr>
                    <w:jc w:val="center"/>
                    <w:rPr>
                      <w:sz w:val="28"/>
                      <w:szCs w:val="28"/>
                    </w:rPr>
                  </w:pPr>
                  <w:r w:rsidRPr="00770EE7">
                    <w:rPr>
                      <w:rFonts w:hint="eastAsia"/>
                      <w:sz w:val="28"/>
                      <w:szCs w:val="28"/>
                    </w:rPr>
                    <w:t>及对市场竞争的影响</w:t>
                  </w:r>
                </w:p>
              </w:txbxContent>
            </v:textbox>
          </v:roundrect>
        </w:pict>
      </w:r>
    </w:p>
    <w:p w:rsidR="00770EE7" w:rsidRDefault="00770EE7" w:rsidP="00770EE7">
      <w:pPr>
        <w:spacing w:line="594" w:lineRule="exact"/>
        <w:rPr>
          <w:rFonts w:ascii="Times New Roman" w:eastAsia="仿宋_GB2312" w:hAnsi="Times New Roman"/>
          <w:sz w:val="30"/>
          <w:szCs w:val="30"/>
        </w:rPr>
      </w:pPr>
      <w:r>
        <w:rPr>
          <w:rFonts w:ascii="Times New Roman" w:eastAsia="仿宋_GB2312" w:hAnsi="Times New Roman"/>
          <w:sz w:val="30"/>
          <w:szCs w:val="30"/>
        </w:rPr>
        <w:pict>
          <v:shape id="_x0000_s2067" type="#_x0000_t32" style="position:absolute;left:0;text-align:left;margin-left:119.75pt;margin-top:28.05pt;width:.1pt;height:37.5pt;flip:x;z-index:251677696;mso-width-relative:page;mso-height-relative:page" o:gfxdata="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4J7AO2QAAAAoBAAAPAAAAAAAA&#10;AAEAIAAAACIAAABkcnMvZG93bnJldi54bWxQSwECFAAUAAAACACHTuJASaue9RECAAD+AwAADgAA&#10;AAAAAAABACAAAAAoAQAAZHJzL2Uyb0RvYy54bWxQSwUGAAAAAAYABgBZAQAAqwUAAAAA&#10;">
            <v:stroke endarrow="block"/>
          </v:shape>
        </w:pict>
      </w:r>
    </w:p>
    <w:p w:rsidR="00770EE7" w:rsidRDefault="00770EE7" w:rsidP="00770EE7">
      <w:pPr>
        <w:spacing w:line="594" w:lineRule="exact"/>
        <w:rPr>
          <w:rFonts w:ascii="Times New Roman" w:eastAsia="仿宋_GB2312" w:hAnsi="Times New Roman"/>
          <w:sz w:val="30"/>
          <w:szCs w:val="30"/>
        </w:rPr>
      </w:pPr>
    </w:p>
    <w:p w:rsidR="00770EE7" w:rsidRDefault="00770EE7" w:rsidP="00770EE7">
      <w:pPr>
        <w:spacing w:line="594" w:lineRule="exact"/>
        <w:rPr>
          <w:rFonts w:ascii="Times New Roman" w:eastAsia="仿宋_GB2312" w:hAnsi="Times New Roman"/>
          <w:sz w:val="30"/>
          <w:szCs w:val="30"/>
        </w:rPr>
      </w:pPr>
      <w:bookmarkStart w:id="0" w:name="_GoBack"/>
      <w:bookmarkEnd w:id="0"/>
      <w:r>
        <w:rPr>
          <w:rFonts w:ascii="Times New Roman" w:eastAsia="仿宋_GB2312" w:hAnsi="Times New Roman"/>
          <w:sz w:val="30"/>
          <w:szCs w:val="30"/>
        </w:rPr>
        <w:pict>
          <v:roundrect id="_x0000_s2066" style="position:absolute;left:0;text-align:left;margin-left:270.4pt;margin-top:22.9pt;width:193.6pt;height:75.85pt;z-index:251676672;mso-width-relative:page;mso-height-relative:page;v-text-anchor:middle" arcsize="10923f" o:gfxdata="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r8q5h2QAAAAoBAAAPAAAAAAAAAAEAIAAAACIAAABkcnMvZG93bnJldi54&#10;bWxQSwECFAAUAAAACACHTuJAvD/p/DICAABzBAAADgAAAAAAAAABACAAAAAoAQAAZHJzL2Uyb0Rv&#10;Yy54bWxQSwUGAAAAAAYABgBZAQAAzAUAAAAA&#10;">
            <v:textbox>
              <w:txbxContent>
                <w:p w:rsidR="00F30A81" w:rsidRPr="00770EE7" w:rsidRDefault="00F30A81" w:rsidP="00770EE7">
                  <w:pPr>
                    <w:rPr>
                      <w:sz w:val="28"/>
                      <w:szCs w:val="28"/>
                    </w:rPr>
                  </w:pPr>
                  <w:r w:rsidRPr="00770EE7">
                    <w:rPr>
                      <w:rFonts w:hint="eastAsia"/>
                      <w:sz w:val="28"/>
                      <w:szCs w:val="28"/>
                    </w:rPr>
                    <w:t>可以出台，但充分说明符合例外规定的条件，并逐年评估实施效果</w:t>
                  </w:r>
                </w:p>
              </w:txbxContent>
            </v:textbox>
          </v:roundrect>
        </w:pict>
      </w:r>
      <w:r>
        <w:rPr>
          <w:rFonts w:ascii="Times New Roman" w:eastAsia="仿宋_GB2312" w:hAnsi="Times New Roman"/>
          <w:sz w:val="30"/>
          <w:szCs w:val="30"/>
        </w:rPr>
        <w:pict>
          <v:shape id="_x0000_s2063" type="#_x0000_t4" style="position:absolute;left:0;text-align:left;margin-left:5.25pt;margin-top:3.15pt;width:229.5pt;height:78.75pt;z-index:251673600;mso-width-relative:page;mso-height-relative:page;v-text-anchor:middle" o:gfxdata="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CCWl+1gAAAAgBAAAPAAAAAAAA&#10;AAEAIAAAACIAAABkcnMvZG93bnJldi54bWxQSwECFAAUAAAACACHTuJAYKs4JxQCAABKBAAADgAA&#10;AAAAAAABACAAAAAlAQAAZHJzL2Uyb0RvYy54bWxQSwUGAAAAAAYABgBZAQAAqwUAAAAA&#10;">
            <v:textbox>
              <w:txbxContent>
                <w:p w:rsidR="00F30A81" w:rsidRDefault="00F30A81" w:rsidP="00770EE7">
                  <w:pPr>
                    <w:jc w:val="center"/>
                    <w:rPr>
                      <w:sz w:val="24"/>
                    </w:rPr>
                  </w:pPr>
                  <w:r>
                    <w:rPr>
                      <w:rFonts w:hint="eastAsia"/>
                      <w:sz w:val="24"/>
                      <w:szCs w:val="24"/>
                    </w:rPr>
                    <w:t>是否符合例外规定</w:t>
                  </w:r>
                </w:p>
              </w:txbxContent>
            </v:textbox>
          </v:shape>
        </w:pict>
      </w:r>
      <w:r>
        <w:rPr>
          <w:rFonts w:ascii="Times New Roman" w:eastAsia="仿宋_GB2312" w:hAnsi="Times New Roman"/>
          <w:sz w:val="30"/>
          <w:szCs w:val="30"/>
        </w:rPr>
        <w:pict>
          <v:shape id="_x0000_s2065" type="#_x0000_t202" style="position:absolute;left:0;text-align:left;margin-left:231pt;margin-top:20.65pt;width:31.9pt;height:24.45pt;z-index:251675648;mso-width-relative:page;mso-height-relative:page" o:gfxdata="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9f1J+2gAAAAkBAAAPAAAAAAAAAAEAIAAAACIAAABkcnMvZG93bnJldi54bWxQSwECFAAUAAAA&#10;CACHTuJAAS+fvrMBAABYAwAADgAAAAAAAAABACAAAAApAQAAZHJzL2Uyb0RvYy54bWxQSwUGAAAA&#10;AAYABgBZAQAATgUAAAAA&#10;" filled="f" stroked="f" strokeweight=".5pt">
            <v:textbox>
              <w:txbxContent>
                <w:p w:rsidR="00F30A81" w:rsidRDefault="00F30A81" w:rsidP="00770EE7">
                  <w:pPr>
                    <w:jc w:val="center"/>
                    <w:rPr>
                      <w:rFonts w:ascii="黑体" w:hAnsi="黑体"/>
                      <w:color w:val="000000"/>
                    </w:rPr>
                  </w:pPr>
                  <w:r>
                    <w:rPr>
                      <w:rFonts w:ascii="黑体" w:hAnsi="黑体" w:hint="eastAsia"/>
                      <w:color w:val="000000"/>
                    </w:rPr>
                    <w:t>是</w:t>
                  </w:r>
                </w:p>
              </w:txbxContent>
            </v:textbox>
          </v:shape>
        </w:pict>
      </w:r>
    </w:p>
    <w:p w:rsidR="00770EE7" w:rsidRDefault="00770EE7" w:rsidP="00770EE7">
      <w:pPr>
        <w:spacing w:line="594" w:lineRule="exact"/>
        <w:rPr>
          <w:rFonts w:ascii="Times New Roman" w:eastAsia="仿宋_GB2312" w:hAnsi="Times New Roman"/>
          <w:sz w:val="30"/>
          <w:szCs w:val="30"/>
        </w:rPr>
      </w:pPr>
      <w:r>
        <w:rPr>
          <w:rFonts w:ascii="Times New Roman" w:eastAsia="仿宋_GB2312" w:hAnsi="Times New Roman"/>
          <w:sz w:val="30"/>
          <w:szCs w:val="30"/>
        </w:rPr>
        <w:pict>
          <v:shape id="_x0000_s2064" type="#_x0000_t32" style="position:absolute;left:0;text-align:left;margin-left:234.75pt;margin-top:11.65pt;width:32.9pt;height:.05pt;z-index:251674624;mso-width-relative:page;mso-height-relative:page" o:gfxdata="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E6X5tkAAAAJAQAADwAAAAAAAAABACAAAAAiAAAA&#10;ZHJzL2Rvd25yZXYueG1sUEsBAhQAFAAAAAgAh07iQG/y2vQGAgAA8wMAAA4AAAAAAAAAAQAgAAAA&#10;KAEAAGRycy9lMm9Eb2MueG1sUEsFBgAAAAAGAAYAWQEAAKAFAAAAAA==&#10;">
            <v:stroke endarrow="block"/>
          </v:shape>
        </w:pict>
      </w:r>
    </w:p>
    <w:p w:rsidR="00770EE7" w:rsidRDefault="00770EE7" w:rsidP="00770EE7">
      <w:pPr>
        <w:spacing w:line="594" w:lineRule="exact"/>
        <w:rPr>
          <w:rFonts w:ascii="Times New Roman" w:eastAsia="仿宋_GB2312" w:hAnsi="Times New Roman"/>
          <w:sz w:val="30"/>
          <w:szCs w:val="30"/>
        </w:rPr>
      </w:pPr>
      <w:r>
        <w:rPr>
          <w:rFonts w:ascii="Times New Roman" w:eastAsia="仿宋_GB2312" w:hAnsi="Times New Roman"/>
          <w:sz w:val="30"/>
          <w:szCs w:val="30"/>
        </w:rPr>
        <w:pict>
          <v:shape id="_x0000_s2068" type="#_x0000_t202" style="position:absolute;left:0;text-align:left;margin-left:81.6pt;margin-top:16.4pt;width:31.9pt;height:24.4pt;z-index:251678720;mso-width-relative:page;mso-height-relative:page" o:gfxdata="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s/H6HZAAAACQEAAA8AAAAAAAAAAQAgAAAAIgAAAGRycy9kb3ducmV2LnhtbFBLAQIUABQA&#10;AAAIAIdO4kB9udvVtgEAAFgDAAAOAAAAAAAAAAEAIAAAACgBAABkcnMvZTJvRG9jLnhtbFBLBQYA&#10;AAAABgAGAFkBAABQBQAAAAA=&#10;" filled="f" stroked="f" strokeweight=".5pt">
            <v:textbox>
              <w:txbxContent>
                <w:p w:rsidR="00F30A81" w:rsidRPr="00770EE7" w:rsidRDefault="00F30A81" w:rsidP="00770EE7">
                  <w:pPr>
                    <w:pStyle w:val="af"/>
                    <w:spacing w:beforeAutospacing="0" w:afterAutospacing="0"/>
                    <w:jc w:val="center"/>
                    <w:rPr>
                      <w:rFonts w:ascii="方正仿宋_GBK" w:eastAsia="方正仿宋_GBK" w:hint="eastAsia"/>
                      <w:color w:val="000000"/>
                    </w:rPr>
                  </w:pPr>
                  <w:proofErr w:type="gramStart"/>
                  <w:r w:rsidRPr="00770EE7">
                    <w:rPr>
                      <w:rFonts w:ascii="方正仿宋_GBK" w:eastAsia="方正仿宋_GBK" w:hAnsi="黑体" w:cs="Times New Roman" w:hint="eastAsia"/>
                      <w:color w:val="000000"/>
                      <w:kern w:val="2"/>
                      <w:sz w:val="21"/>
                      <w:szCs w:val="21"/>
                    </w:rPr>
                    <w:t>否</w:t>
                  </w:r>
                  <w:proofErr w:type="gramEnd"/>
                </w:p>
              </w:txbxContent>
            </v:textbox>
          </v:shape>
        </w:pict>
      </w:r>
      <w:r>
        <w:rPr>
          <w:rFonts w:ascii="Times New Roman" w:eastAsia="仿宋_GB2312" w:hAnsi="Times New Roman"/>
          <w:sz w:val="30"/>
          <w:szCs w:val="30"/>
        </w:rPr>
        <w:pict>
          <v:shape id="_x0000_s2076" type="#_x0000_t32" style="position:absolute;left:0;text-align:left;margin-left:120pt;margin-top:19.5pt;width:0;height:21.3pt;z-index:251686912;mso-width-relative:page;mso-height-relative:page" o:gfxdata="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ewMzTXAAAACQEAAA8AAAAAAAAAAQAgAAAAIgAAAGRycy9kb3ducmV2&#10;LnhtbFBLAQIUABQAAAAIAIdO4kBhK1jA/QEAAO0DAAAOAAAAAAAAAAEAIAAAACYBAABkcnMvZTJv&#10;RG9jLnhtbFBLBQYAAAAABgAGAFkBAACVBQAAAAA=&#10;"/>
        </w:pict>
      </w:r>
    </w:p>
    <w:p w:rsidR="00770EE7" w:rsidRDefault="00770EE7" w:rsidP="00770EE7">
      <w:pPr>
        <w:spacing w:line="594" w:lineRule="exact"/>
        <w:rPr>
          <w:rFonts w:ascii="Times New Roman" w:eastAsia="仿宋_GB2312" w:hAnsi="Times New Roman"/>
          <w:sz w:val="30"/>
          <w:szCs w:val="30"/>
        </w:rPr>
      </w:pPr>
      <w:r>
        <w:rPr>
          <w:rFonts w:ascii="Times New Roman" w:eastAsia="仿宋_GB2312" w:hAnsi="Times New Roman"/>
          <w:sz w:val="30"/>
          <w:szCs w:val="30"/>
        </w:rPr>
        <w:pict>
          <v:shape id="_x0000_s2079" type="#_x0000_t32" style="position:absolute;left:0;text-align:left;margin-left:174.75pt;margin-top:9.65pt;width:0;height:25.9pt;z-index:251689984;mso-width-relative:page;mso-height-relative:page" o:gfxdata="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&#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u0pyLYAAAACQEAAA8AAAAAAAAAAQAgAAAAIgAAAGRy&#10;cy9kb3ducmV2LnhtbFBLAQIUABQAAAAIAIdO4kA9ndJVBQIAAPEDAAAOAAAAAAAAAAEAIAAAACcB&#10;AABkcnMvZTJvRG9jLnhtbFBLBQYAAAAABgAGAFkBAACeBQAAAAA=&#10;">
            <v:stroke endarrow="block"/>
          </v:shape>
        </w:pict>
      </w:r>
      <w:r>
        <w:rPr>
          <w:rFonts w:ascii="Times New Roman" w:eastAsia="仿宋_GB2312" w:hAnsi="Times New Roman"/>
          <w:sz w:val="30"/>
          <w:szCs w:val="30"/>
        </w:rPr>
        <w:pict>
          <v:shape id="_x0000_s2078" type="#_x0000_t32" style="position:absolute;left:0;text-align:left;margin-left:60.9pt;margin-top:9.65pt;width:0;height:27.4pt;z-index:251688960;mso-width-relative:page;mso-height-relative:page" o:gfxdata="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&#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Y4BT3YAAAACQEAAA8AAAAAAAAAAQAgAAAAIgAAAGRy&#10;cy9kb3ducmV2LnhtbFBLAQIUABQAAAAIAIdO4kBbEcF5BQIAAPEDAAAOAAAAAAAAAAEAIAAAACcB&#10;AABkcnMvZTJvRG9jLnhtbFBLBQYAAAAABgAGAFkBAACeBQAAAAA=&#10;">
            <v:stroke endarrow="block"/>
          </v:shape>
        </w:pict>
      </w:r>
      <w:r>
        <w:rPr>
          <w:rFonts w:ascii="Times New Roman" w:eastAsia="仿宋_GB2312" w:hAnsi="Times New Roman"/>
          <w:sz w:val="30"/>
          <w:szCs w:val="30"/>
        </w:rPr>
        <w:pict>
          <v:shape id="_x0000_s2077" type="#_x0000_t32" style="position:absolute;left:0;text-align:left;margin-left:60.9pt;margin-top:9.6pt;width:113.85pt;height:.05pt;z-index:251687936;mso-width-relative:page;mso-height-relative:page" o:gfxdata="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RrkatcAAAAJAQAADwAAAAAAAAABACAAAAAiAAAAZHJzL2Rvd25y&#10;ZXYueG1sUEsBAhQAFAAAAAgAh07iQEfV0g7/AQAA8AMAAA4AAAAAAAAAAQAgAAAAJgEAAGRycy9l&#10;Mm9Eb2MueG1sUEsFBgAAAAAGAAYAWQEAAJcFAAAAAA==&#10;"/>
        </w:pict>
      </w:r>
    </w:p>
    <w:p w:rsidR="00770EE7" w:rsidRDefault="00770EE7" w:rsidP="00770EE7">
      <w:pPr>
        <w:tabs>
          <w:tab w:val="left" w:pos="5220"/>
          <w:tab w:val="left" w:pos="6270"/>
        </w:tabs>
        <w:spacing w:line="594" w:lineRule="exact"/>
        <w:rPr>
          <w:rFonts w:ascii="Times New Roman" w:eastAsia="仿宋_GB2312" w:hAnsi="Times New Roman"/>
          <w:sz w:val="30"/>
          <w:szCs w:val="30"/>
        </w:rPr>
      </w:pPr>
      <w:r>
        <w:rPr>
          <w:rFonts w:ascii="Times New Roman" w:eastAsia="仿宋_GB2312" w:hAnsi="Times New Roman"/>
          <w:sz w:val="30"/>
          <w:szCs w:val="30"/>
        </w:rPr>
        <w:pict>
          <v:shape id="_x0000_s2072" type="#_x0000_t32" style="position:absolute;left:0;text-align:left;margin-left:-16.5pt;margin-top:28.65pt;width:35.25pt;height:0;flip:x;z-index:251682816;mso-width-relative:page;mso-height-relative:page" o:gfxdata="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bY+8rWAAAACAEAAA8AAAAAAAAAAQAgAAAAIgAAAGRycy9k&#10;b3ducmV2LnhtbFBLAQIUABQAAAAIAIdO4kDZCeGbBAIAAPcDAAAOAAAAAAAAAAEAIAAAACUBAABk&#10;cnMvZTJvRG9jLnhtbFBLBQYAAAAABgAGAFkBAACbBQAAAAA=&#10;"/>
        </w:pict>
      </w:r>
      <w:r>
        <w:rPr>
          <w:rFonts w:ascii="Times New Roman" w:eastAsia="仿宋_GB2312" w:hAnsi="Times New Roman"/>
          <w:sz w:val="30"/>
          <w:szCs w:val="30"/>
        </w:rPr>
        <w:pict>
          <v:roundrect id="_x0000_s2075" style="position:absolute;left:0;text-align:left;margin-left:142.5pt;margin-top:4.35pt;width:78pt;height:41.25pt;z-index:251685888;mso-width-relative:page;mso-height-relative:page;v-text-anchor:middle" arcsize="10923f" o:gfxdata="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RpLCTXAAAACAEAAA8AAAAAAAAAAQAgAAAAIgAAAGRycy9kb3ducmV2LnhtbFBL&#10;AQIUABQAAAAIAIdO4kAPWqz6MAIAAHIEAAAOAAAAAAAAAAEAIAAAACYBAABkcnMvZTJvRG9jLnht&#10;bFBLBQYAAAAABgAGAFkBAADIBQAAAAA=&#10;">
            <v:textbox>
              <w:txbxContent>
                <w:p w:rsidR="00F30A81" w:rsidRPr="00770EE7" w:rsidRDefault="00F30A81" w:rsidP="00770EE7">
                  <w:pPr>
                    <w:jc w:val="center"/>
                    <w:rPr>
                      <w:sz w:val="28"/>
                      <w:szCs w:val="28"/>
                    </w:rPr>
                  </w:pPr>
                  <w:r w:rsidRPr="00770EE7">
                    <w:rPr>
                      <w:rFonts w:hint="eastAsia"/>
                      <w:sz w:val="28"/>
                      <w:szCs w:val="28"/>
                    </w:rPr>
                    <w:t>不得出台</w:t>
                  </w:r>
                </w:p>
              </w:txbxContent>
            </v:textbox>
          </v:roundrect>
        </w:pict>
      </w:r>
      <w:r>
        <w:rPr>
          <w:rFonts w:ascii="Times New Roman" w:eastAsia="仿宋_GB2312" w:hAnsi="Times New Roman"/>
          <w:sz w:val="30"/>
          <w:szCs w:val="30"/>
        </w:rPr>
        <w:pict>
          <v:roundrect id="_x0000_s2071" style="position:absolute;left:0;text-align:left;margin-left:18.75pt;margin-top:5.85pt;width:78pt;height:41.25pt;z-index:251681792;mso-width-relative:page;mso-height-relative:page;v-text-anchor:middle" arcsize="10923f" o:gfxdata="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CgW6bXAAAACAEAAA8AAAAAAAAAAQAgAAAAIgAAAGRycy9kb3ducmV2LnhtbFBL&#10;AQIUABQAAAAIAIdO4kBxmG41MAIAAHIEAAAOAAAAAAAAAAEAIAAAACYBAABkcnMvZTJvRG9jLnht&#10;bFBLBQYAAAAABgAGAFkBAADIBQAAAAA=&#10;">
            <v:textbox>
              <w:txbxContent>
                <w:p w:rsidR="00F30A81" w:rsidRDefault="00F30A81" w:rsidP="00770EE7">
                  <w:pPr>
                    <w:jc w:val="center"/>
                  </w:pPr>
                  <w:r w:rsidRPr="00770EE7">
                    <w:rPr>
                      <w:rFonts w:hint="eastAsia"/>
                      <w:sz w:val="28"/>
                      <w:szCs w:val="28"/>
                    </w:rPr>
                    <w:t>进行调</w:t>
                  </w:r>
                  <w:r>
                    <w:rPr>
                      <w:rFonts w:hint="eastAsia"/>
                    </w:rPr>
                    <w:t>整</w:t>
                  </w:r>
                </w:p>
              </w:txbxContent>
            </v:textbox>
          </v:roundrect>
        </w:pict>
      </w:r>
      <w:r>
        <w:rPr>
          <w:rFonts w:ascii="Times New Roman" w:eastAsia="仿宋_GB2312" w:hAnsi="Times New Roman" w:hint="eastAsia"/>
          <w:sz w:val="30"/>
          <w:szCs w:val="30"/>
        </w:rPr>
        <w:tab/>
      </w:r>
      <w:r>
        <w:rPr>
          <w:rFonts w:ascii="Times New Roman" w:eastAsia="仿宋_GB2312" w:hAnsi="Times New Roman" w:hint="eastAsia"/>
          <w:sz w:val="30"/>
          <w:szCs w:val="30"/>
        </w:rPr>
        <w:tab/>
      </w:r>
    </w:p>
    <w:p w:rsidR="00770EE7" w:rsidRDefault="00770EE7" w:rsidP="00770EE7">
      <w:pPr>
        <w:spacing w:line="594" w:lineRule="exact"/>
        <w:rPr>
          <w:rFonts w:ascii="Times New Roman" w:eastAsia="仿宋_GB2312" w:hAnsi="Times New Roman"/>
          <w:sz w:val="30"/>
          <w:szCs w:val="30"/>
        </w:rPr>
      </w:pPr>
    </w:p>
    <w:p w:rsidR="00770EE7" w:rsidRDefault="00770EE7" w:rsidP="00770EE7">
      <w:pPr>
        <w:spacing w:line="594" w:lineRule="exact"/>
        <w:rPr>
          <w:rFonts w:ascii="Times New Roman" w:eastAsia="黑体" w:hAnsi="Times New Roman"/>
          <w:sz w:val="30"/>
          <w:szCs w:val="30"/>
        </w:rPr>
      </w:pPr>
    </w:p>
    <w:p w:rsidR="00770EE7" w:rsidRDefault="00770EE7" w:rsidP="00770EE7">
      <w:pPr>
        <w:spacing w:line="594" w:lineRule="exact"/>
        <w:jc w:val="left"/>
        <w:rPr>
          <w:rFonts w:ascii="Times New Roman" w:hAnsi="Times New Roman" w:hint="eastAsia"/>
          <w:szCs w:val="32"/>
        </w:rPr>
      </w:pPr>
    </w:p>
    <w:p w:rsidR="00770EE7" w:rsidRDefault="00770EE7" w:rsidP="00770EE7">
      <w:pPr>
        <w:spacing w:line="594" w:lineRule="exact"/>
        <w:jc w:val="left"/>
        <w:rPr>
          <w:rFonts w:ascii="Times New Roman" w:hAnsi="Times New Roman"/>
          <w:szCs w:val="32"/>
        </w:rPr>
      </w:pPr>
    </w:p>
    <w:p w:rsidR="00770EE7" w:rsidRPr="00F30A81" w:rsidRDefault="00770EE7" w:rsidP="00770EE7">
      <w:pPr>
        <w:spacing w:line="594" w:lineRule="exact"/>
        <w:rPr>
          <w:rFonts w:ascii="方正黑体_GBK" w:eastAsia="方正黑体_GBK" w:hAnsi="Times New Roman"/>
          <w:szCs w:val="32"/>
        </w:rPr>
      </w:pPr>
      <w:r w:rsidRPr="00F30A81">
        <w:rPr>
          <w:rFonts w:ascii="方正黑体_GBK" w:eastAsia="方正黑体_GBK" w:hAnsi="Times New Roman" w:hint="eastAsia"/>
          <w:szCs w:val="32"/>
        </w:rPr>
        <w:t>附件2</w:t>
      </w:r>
    </w:p>
    <w:p w:rsidR="00770EE7" w:rsidRPr="00F30A81" w:rsidRDefault="00770EE7" w:rsidP="00770EE7">
      <w:pPr>
        <w:spacing w:line="594" w:lineRule="exact"/>
        <w:jc w:val="center"/>
        <w:rPr>
          <w:rFonts w:ascii="方正小标宋_GBK" w:eastAsia="方正小标宋_GBK" w:hAnsi="Times New Roman" w:hint="eastAsia"/>
          <w:sz w:val="44"/>
          <w:szCs w:val="44"/>
        </w:rPr>
      </w:pPr>
      <w:r w:rsidRPr="00F30A81">
        <w:rPr>
          <w:rFonts w:ascii="方正小标宋_GBK" w:eastAsia="方正小标宋_GBK" w:hAnsi="Times New Roman" w:hint="eastAsia"/>
          <w:sz w:val="44"/>
          <w:szCs w:val="44"/>
        </w:rPr>
        <w:t>公平竞争审查表</w:t>
      </w:r>
    </w:p>
    <w:tbl>
      <w:tblPr>
        <w:tblpPr w:leftFromText="180" w:rightFromText="180" w:vertAnchor="text" w:horzAnchor="page" w:tblpX="1908" w:tblpY="73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8"/>
        <w:gridCol w:w="1270"/>
        <w:gridCol w:w="559"/>
        <w:gridCol w:w="1995"/>
        <w:gridCol w:w="1134"/>
        <w:gridCol w:w="2362"/>
      </w:tblGrid>
      <w:tr w:rsidR="00770EE7" w:rsidTr="00F86C99">
        <w:trPr>
          <w:trHeight w:val="344"/>
        </w:trPr>
        <w:tc>
          <w:tcPr>
            <w:tcW w:w="1248" w:type="dxa"/>
            <w:tcBorders>
              <w:top w:val="nil"/>
              <w:left w:val="nil"/>
              <w:bottom w:val="single" w:sz="4" w:space="0" w:color="auto"/>
              <w:right w:val="nil"/>
            </w:tcBorders>
            <w:noWrap/>
            <w:vAlign w:val="center"/>
          </w:tcPr>
          <w:p w:rsidR="00770EE7" w:rsidRDefault="00770EE7" w:rsidP="00F86C99">
            <w:pPr>
              <w:spacing w:line="594" w:lineRule="exact"/>
              <w:jc w:val="center"/>
              <w:rPr>
                <w:rFonts w:ascii="Times New Roman" w:eastAsia="仿宋_GB2312" w:hAnsi="Times New Roman"/>
                <w:sz w:val="28"/>
                <w:szCs w:val="28"/>
              </w:rPr>
            </w:pPr>
          </w:p>
        </w:tc>
        <w:tc>
          <w:tcPr>
            <w:tcW w:w="7320" w:type="dxa"/>
            <w:gridSpan w:val="5"/>
            <w:tcBorders>
              <w:top w:val="nil"/>
              <w:left w:val="nil"/>
              <w:bottom w:val="single" w:sz="4" w:space="0" w:color="auto"/>
              <w:right w:val="nil"/>
            </w:tcBorders>
            <w:noWrap/>
          </w:tcPr>
          <w:p w:rsidR="00770EE7" w:rsidRDefault="00770EE7" w:rsidP="00F86C99">
            <w:pPr>
              <w:spacing w:line="594" w:lineRule="exact"/>
              <w:jc w:val="right"/>
              <w:rPr>
                <w:rFonts w:ascii="Times New Roman" w:eastAsia="仿宋_GB2312" w:hAnsi="Times New Roman"/>
                <w:sz w:val="28"/>
                <w:szCs w:val="28"/>
              </w:rPr>
            </w:pPr>
            <w:r>
              <w:rPr>
                <w:rFonts w:ascii="Times New Roman" w:eastAsia="仿宋_GB2312" w:hAnsi="Times New Roman" w:hint="eastAsia"/>
                <w:sz w:val="28"/>
                <w:szCs w:val="28"/>
              </w:rPr>
              <w:t>年</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月</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日</w:t>
            </w:r>
          </w:p>
        </w:tc>
      </w:tr>
      <w:tr w:rsidR="00770EE7" w:rsidTr="00F86C99">
        <w:trPr>
          <w:trHeight w:val="873"/>
        </w:trPr>
        <w:tc>
          <w:tcPr>
            <w:tcW w:w="1248" w:type="dxa"/>
            <w:tcBorders>
              <w:top w:val="single" w:sz="4" w:space="0" w:color="auto"/>
              <w:left w:val="single" w:sz="4" w:space="0" w:color="auto"/>
              <w:bottom w:val="single" w:sz="4" w:space="0" w:color="auto"/>
            </w:tcBorders>
            <w:noWrap/>
            <w:vAlign w:val="center"/>
          </w:tcPr>
          <w:p w:rsidR="00770EE7" w:rsidRDefault="00770EE7" w:rsidP="00F86C99">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政策措施名称</w:t>
            </w:r>
          </w:p>
        </w:tc>
        <w:tc>
          <w:tcPr>
            <w:tcW w:w="7320" w:type="dxa"/>
            <w:gridSpan w:val="5"/>
            <w:tcBorders>
              <w:top w:val="single" w:sz="4" w:space="0" w:color="auto"/>
              <w:bottom w:val="single" w:sz="4" w:space="0" w:color="auto"/>
              <w:right w:val="single" w:sz="4" w:space="0" w:color="auto"/>
            </w:tcBorders>
            <w:noWrap/>
          </w:tcPr>
          <w:p w:rsidR="00770EE7" w:rsidRDefault="00770EE7" w:rsidP="00F86C99">
            <w:pPr>
              <w:spacing w:line="594" w:lineRule="exact"/>
              <w:rPr>
                <w:rFonts w:ascii="Times New Roman" w:eastAsia="仿宋_GB2312" w:hAnsi="Times New Roman"/>
                <w:sz w:val="28"/>
                <w:szCs w:val="28"/>
              </w:rPr>
            </w:pPr>
          </w:p>
        </w:tc>
      </w:tr>
      <w:tr w:rsidR="00770EE7" w:rsidTr="00F86C99">
        <w:trPr>
          <w:trHeight w:val="842"/>
        </w:trPr>
        <w:tc>
          <w:tcPr>
            <w:tcW w:w="1248" w:type="dxa"/>
            <w:tcBorders>
              <w:top w:val="single" w:sz="4" w:space="0" w:color="auto"/>
            </w:tcBorders>
            <w:noWrap/>
            <w:vAlign w:val="center"/>
          </w:tcPr>
          <w:p w:rsidR="00770EE7" w:rsidRDefault="00770EE7" w:rsidP="00F86C99">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涉及行业领域</w:t>
            </w:r>
          </w:p>
        </w:tc>
        <w:tc>
          <w:tcPr>
            <w:tcW w:w="7320" w:type="dxa"/>
            <w:gridSpan w:val="5"/>
            <w:tcBorders>
              <w:top w:val="single" w:sz="4" w:space="0" w:color="auto"/>
            </w:tcBorders>
            <w:noWrap/>
          </w:tcPr>
          <w:p w:rsidR="00770EE7" w:rsidRDefault="00770EE7" w:rsidP="00F86C99">
            <w:pPr>
              <w:spacing w:line="594" w:lineRule="exact"/>
              <w:rPr>
                <w:rFonts w:ascii="Times New Roman" w:eastAsia="仿宋_GB2312" w:hAnsi="Times New Roman"/>
                <w:sz w:val="28"/>
                <w:szCs w:val="28"/>
              </w:rPr>
            </w:pPr>
          </w:p>
        </w:tc>
      </w:tr>
      <w:tr w:rsidR="00770EE7" w:rsidTr="00F86C99">
        <w:trPr>
          <w:trHeight w:val="782"/>
        </w:trPr>
        <w:tc>
          <w:tcPr>
            <w:tcW w:w="1248" w:type="dxa"/>
            <w:noWrap/>
            <w:vAlign w:val="center"/>
          </w:tcPr>
          <w:p w:rsidR="00770EE7" w:rsidRDefault="00770EE7" w:rsidP="00F86C99">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性质</w:t>
            </w:r>
          </w:p>
        </w:tc>
        <w:tc>
          <w:tcPr>
            <w:tcW w:w="7320" w:type="dxa"/>
            <w:gridSpan w:val="5"/>
            <w:noWrap/>
          </w:tcPr>
          <w:p w:rsidR="00770EE7" w:rsidRDefault="00770EE7" w:rsidP="00F86C99">
            <w:pPr>
              <w:spacing w:line="594" w:lineRule="exact"/>
              <w:rPr>
                <w:rFonts w:ascii="Times New Roman" w:eastAsia="仿宋_GB2312" w:hAnsi="Times New Roman"/>
                <w:sz w:val="28"/>
                <w:szCs w:val="28"/>
              </w:rPr>
            </w:pPr>
            <w:r>
              <w:rPr>
                <w:rFonts w:ascii="Times New Roman" w:eastAsia="仿宋_GB2312" w:hAnsi="Times New Roman"/>
                <w:sz w:val="28"/>
                <w:szCs w:val="28"/>
              </w:rPr>
              <w:pict>
                <v:shapetype id="_x0000_t109" coordsize="21600,21600" o:spt="109" path="m,l,21600r21600,l21600,xe">
                  <v:stroke joinstyle="miter"/>
                  <v:path gradientshapeok="t" o:connecttype="rect"/>
                </v:shapetype>
                <v:shape id="_x0000_s2081" type="#_x0000_t109" style="position:absolute;left:0;text-align:left;margin-left:226.85pt;margin-top:11.05pt;width:14.25pt;height:13.5pt;z-index:251692032;mso-position-horizontal-relative:text;mso-position-vertical-relative:text;mso-width-relative:page;mso-height-relative:page" o:gfxdata="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G1dno2QAAAAkBAAAPAAAA&#10;AAAAAAEAIAAAACIAAABkcnMvZG93bnJldi54bWxQSwECFAAUAAAACACHTuJAKg+GSRQCAAA2BAAA&#10;DgAAAAAAAAABACAAAAAoAQAAZHJzL2Uyb0RvYy54bWxQSwUGAAAAAAYABgBZAQAArgUAAAAA&#10;"/>
              </w:pict>
            </w:r>
            <w:r>
              <w:rPr>
                <w:rFonts w:ascii="Times New Roman" w:eastAsia="仿宋_GB2312" w:hAnsi="Times New Roman"/>
                <w:sz w:val="28"/>
                <w:szCs w:val="28"/>
              </w:rPr>
              <w:pict>
                <v:shape id="_x0000_s2082" type="#_x0000_t109" style="position:absolute;left:0;text-align:left;margin-left:295.3pt;margin-top:11.05pt;width:14.25pt;height:13.5pt;z-index:251693056;mso-position-horizontal-relative:text;mso-position-vertical-relative:text;mso-width-relative:page;mso-height-relative:page" o:gfxdata="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k4RfHYAAAACQEAAA8AAAAA&#10;AAAAAQAgAAAAIgAAAGRycy9kb3ducmV2LnhtbFBLAQIUABQAAAAIAIdO4kAQEZD7FAIAADYEAAAO&#10;AAAAAAAAAAEAIAAAACcBAABkcnMvZTJvRG9jLnhtbFBLBQYAAAAABgAGAFkBAACtBQAAAAA=&#10;"/>
              </w:pict>
            </w:r>
            <w:r>
              <w:rPr>
                <w:rFonts w:ascii="Times New Roman" w:eastAsia="仿宋_GB2312" w:hAnsi="Times New Roman"/>
                <w:sz w:val="28"/>
                <w:szCs w:val="28"/>
              </w:rPr>
              <w:pict>
                <v:shape id="_x0000_s2080" type="#_x0000_t109" style="position:absolute;left:0;text-align:left;margin-left:91.3pt;margin-top:10.75pt;width:14.25pt;height:13.5pt;z-index:251691008;mso-position-horizontal-relative:text;mso-position-vertical-relative:text;mso-width-relative:page;mso-height-relative:page" o:gfxdata="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3rVn7XAAAACQEAAA8AAAAA&#10;AAAAAQAgAAAAIgAAAGRycy9kb3ducmV2LnhtbFBLAQIUABQAAAAIAIdO4kCer8FQFQIAADYEAAAO&#10;AAAAAAAAAAEAIAAAACYBAABkcnMvZTJvRG9jLnhtbFBLBQYAAAAABgAGAFkBAACtBQAAAAA=&#10;"/>
              </w:pict>
            </w:r>
            <w:r>
              <w:rPr>
                <w:rFonts w:ascii="Times New Roman" w:eastAsia="仿宋_GB2312" w:hAnsi="Times New Roman" w:hint="eastAsia"/>
                <w:sz w:val="28"/>
                <w:szCs w:val="28"/>
              </w:rPr>
              <w:t>行政法规草案</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地方性法规草案</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规章</w:t>
            </w:r>
          </w:p>
          <w:p w:rsidR="00770EE7" w:rsidRDefault="00770EE7" w:rsidP="00F86C99">
            <w:pPr>
              <w:spacing w:line="594" w:lineRule="exact"/>
              <w:rPr>
                <w:rFonts w:ascii="Times New Roman" w:eastAsia="仿宋_GB2312" w:hAnsi="Times New Roman"/>
                <w:sz w:val="28"/>
                <w:szCs w:val="28"/>
              </w:rPr>
            </w:pPr>
            <w:r>
              <w:rPr>
                <w:rFonts w:ascii="Times New Roman" w:eastAsia="仿宋_GB2312" w:hAnsi="Times New Roman"/>
                <w:sz w:val="28"/>
                <w:szCs w:val="28"/>
              </w:rPr>
              <w:pict>
                <v:shape id="_x0000_s2084" type="#_x0000_t109" style="position:absolute;left:0;text-align:left;margin-left:227.8pt;margin-top:7.9pt;width:14.25pt;height:13.5pt;z-index:251695104;mso-width-relative:page;mso-height-relative:page" o:gfxdata="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U5dHvYAAAACQEAAA8AAAAA&#10;AAAAAQAgAAAAIgAAAGRycy9kb3ducmV2LnhtbFBLAQIUABQAAAAIAIdO4kD5ygVvFAIAADYEAAAO&#10;AAAAAAAAAAEAIAAAACcBAABkcnMvZTJvRG9jLnhtbFBLBQYAAAAABgAGAFkBAACtBQAAAAA=&#10;"/>
              </w:pict>
            </w:r>
            <w:r>
              <w:rPr>
                <w:rFonts w:ascii="Times New Roman" w:eastAsia="仿宋_GB2312" w:hAnsi="Times New Roman"/>
                <w:sz w:val="28"/>
                <w:szCs w:val="28"/>
              </w:rPr>
              <w:pict>
                <v:shape id="_x0000_s2083" type="#_x0000_t109" style="position:absolute;left:0;text-align:left;margin-left:92.8pt;margin-top:7.9pt;width:14.25pt;height:13.5pt;z-index:251694080;mso-width-relative:page;mso-height-relative:page" o:gfxdata="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2wxO9cAAAAJAQAADwAAAAAA&#10;AAABACAAAAAiAAAAZHJzL2Rvd25yZXYueG1sUEsBAhQAFAAAAAgAh07iQMPUE90UAgAANgQAAA4A&#10;AAAAAAAAAQAgAAAAJgEAAGRycy9lMm9Eb2MueG1sUEsFBgAAAAAGAAYAWQEAAKwFAAAAAA==&#10;"/>
              </w:pict>
            </w:r>
            <w:r>
              <w:rPr>
                <w:rFonts w:ascii="Times New Roman" w:eastAsia="仿宋_GB2312" w:hAnsi="Times New Roman" w:hint="eastAsia"/>
                <w:sz w:val="28"/>
                <w:szCs w:val="28"/>
              </w:rPr>
              <w:t>规范性文件</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其他政策措施</w:t>
            </w:r>
          </w:p>
        </w:tc>
      </w:tr>
      <w:tr w:rsidR="00770EE7" w:rsidTr="00F86C99">
        <w:trPr>
          <w:trHeight w:val="702"/>
        </w:trPr>
        <w:tc>
          <w:tcPr>
            <w:tcW w:w="1248" w:type="dxa"/>
            <w:vMerge w:val="restart"/>
            <w:noWrap/>
            <w:vAlign w:val="center"/>
          </w:tcPr>
          <w:p w:rsidR="00770EE7" w:rsidRDefault="00770EE7" w:rsidP="00F86C99">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起草</w:t>
            </w:r>
          </w:p>
          <w:p w:rsidR="00770EE7" w:rsidRDefault="00770EE7" w:rsidP="00F86C99">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机构</w:t>
            </w:r>
          </w:p>
        </w:tc>
        <w:tc>
          <w:tcPr>
            <w:tcW w:w="1829" w:type="dxa"/>
            <w:gridSpan w:val="2"/>
            <w:tcBorders>
              <w:right w:val="single" w:sz="4" w:space="0" w:color="auto"/>
            </w:tcBorders>
            <w:noWrap/>
            <w:vAlign w:val="center"/>
          </w:tcPr>
          <w:p w:rsidR="00770EE7" w:rsidRDefault="00770EE7" w:rsidP="00F86C99">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名</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称</w:t>
            </w:r>
          </w:p>
        </w:tc>
        <w:tc>
          <w:tcPr>
            <w:tcW w:w="5491" w:type="dxa"/>
            <w:gridSpan w:val="3"/>
            <w:tcBorders>
              <w:left w:val="single" w:sz="4" w:space="0" w:color="auto"/>
            </w:tcBorders>
            <w:noWrap/>
            <w:vAlign w:val="center"/>
          </w:tcPr>
          <w:p w:rsidR="00770EE7" w:rsidRDefault="00770EE7" w:rsidP="00F86C99">
            <w:pPr>
              <w:spacing w:line="594" w:lineRule="exact"/>
              <w:jc w:val="center"/>
              <w:rPr>
                <w:rFonts w:ascii="Times New Roman" w:eastAsia="仿宋_GB2312" w:hAnsi="Times New Roman"/>
                <w:sz w:val="28"/>
                <w:szCs w:val="28"/>
              </w:rPr>
            </w:pPr>
          </w:p>
        </w:tc>
      </w:tr>
      <w:tr w:rsidR="00770EE7" w:rsidTr="00F86C99">
        <w:trPr>
          <w:trHeight w:val="751"/>
        </w:trPr>
        <w:tc>
          <w:tcPr>
            <w:tcW w:w="1248" w:type="dxa"/>
            <w:vMerge/>
            <w:noWrap/>
          </w:tcPr>
          <w:p w:rsidR="00770EE7" w:rsidRDefault="00770EE7" w:rsidP="00F86C99">
            <w:pPr>
              <w:spacing w:line="594" w:lineRule="exact"/>
              <w:rPr>
                <w:rFonts w:ascii="Times New Roman" w:eastAsia="仿宋_GB2312" w:hAnsi="Times New Roman"/>
                <w:sz w:val="28"/>
                <w:szCs w:val="28"/>
              </w:rPr>
            </w:pPr>
          </w:p>
        </w:tc>
        <w:tc>
          <w:tcPr>
            <w:tcW w:w="1829" w:type="dxa"/>
            <w:gridSpan w:val="2"/>
            <w:tcBorders>
              <w:right w:val="single" w:sz="4" w:space="0" w:color="auto"/>
            </w:tcBorders>
            <w:noWrap/>
            <w:vAlign w:val="center"/>
          </w:tcPr>
          <w:p w:rsidR="00770EE7" w:rsidRDefault="00770EE7" w:rsidP="00F86C99">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联系人</w:t>
            </w:r>
          </w:p>
        </w:tc>
        <w:tc>
          <w:tcPr>
            <w:tcW w:w="1995" w:type="dxa"/>
            <w:tcBorders>
              <w:left w:val="single" w:sz="4" w:space="0" w:color="auto"/>
              <w:right w:val="single" w:sz="4" w:space="0" w:color="auto"/>
            </w:tcBorders>
            <w:noWrap/>
            <w:vAlign w:val="center"/>
          </w:tcPr>
          <w:p w:rsidR="00770EE7" w:rsidRDefault="00770EE7" w:rsidP="00F86C99">
            <w:pPr>
              <w:spacing w:line="594" w:lineRule="exact"/>
              <w:jc w:val="center"/>
              <w:rPr>
                <w:rFonts w:ascii="Times New Roman" w:eastAsia="仿宋_GB2312" w:hAnsi="Times New Roman"/>
                <w:sz w:val="28"/>
                <w:szCs w:val="28"/>
              </w:rPr>
            </w:pPr>
          </w:p>
        </w:tc>
        <w:tc>
          <w:tcPr>
            <w:tcW w:w="1134" w:type="dxa"/>
            <w:tcBorders>
              <w:left w:val="single" w:sz="4" w:space="0" w:color="auto"/>
              <w:right w:val="single" w:sz="4" w:space="0" w:color="auto"/>
            </w:tcBorders>
            <w:noWrap/>
            <w:vAlign w:val="center"/>
          </w:tcPr>
          <w:p w:rsidR="00770EE7" w:rsidRDefault="00770EE7" w:rsidP="00F86C99">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电话</w:t>
            </w:r>
          </w:p>
        </w:tc>
        <w:tc>
          <w:tcPr>
            <w:tcW w:w="2362" w:type="dxa"/>
            <w:tcBorders>
              <w:left w:val="single" w:sz="4" w:space="0" w:color="auto"/>
            </w:tcBorders>
            <w:noWrap/>
            <w:vAlign w:val="center"/>
          </w:tcPr>
          <w:p w:rsidR="00770EE7" w:rsidRDefault="00770EE7" w:rsidP="00F86C99">
            <w:pPr>
              <w:spacing w:line="594" w:lineRule="exact"/>
              <w:jc w:val="center"/>
              <w:rPr>
                <w:rFonts w:ascii="Times New Roman" w:eastAsia="仿宋_GB2312" w:hAnsi="Times New Roman"/>
                <w:sz w:val="28"/>
                <w:szCs w:val="28"/>
              </w:rPr>
            </w:pPr>
          </w:p>
        </w:tc>
      </w:tr>
      <w:tr w:rsidR="00770EE7" w:rsidTr="00F86C99">
        <w:trPr>
          <w:trHeight w:val="782"/>
        </w:trPr>
        <w:tc>
          <w:tcPr>
            <w:tcW w:w="1248" w:type="dxa"/>
            <w:vMerge w:val="restart"/>
            <w:noWrap/>
            <w:vAlign w:val="center"/>
          </w:tcPr>
          <w:p w:rsidR="00770EE7" w:rsidRDefault="00770EE7" w:rsidP="00F86C99">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审查</w:t>
            </w:r>
          </w:p>
          <w:p w:rsidR="00770EE7" w:rsidRDefault="00770EE7" w:rsidP="00F86C99">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机构</w:t>
            </w:r>
          </w:p>
        </w:tc>
        <w:tc>
          <w:tcPr>
            <w:tcW w:w="1829" w:type="dxa"/>
            <w:gridSpan w:val="2"/>
            <w:tcBorders>
              <w:right w:val="single" w:sz="4" w:space="0" w:color="auto"/>
            </w:tcBorders>
            <w:noWrap/>
            <w:vAlign w:val="center"/>
          </w:tcPr>
          <w:p w:rsidR="00770EE7" w:rsidRDefault="00770EE7" w:rsidP="00F86C99">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名</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称</w:t>
            </w:r>
          </w:p>
        </w:tc>
        <w:tc>
          <w:tcPr>
            <w:tcW w:w="5491" w:type="dxa"/>
            <w:gridSpan w:val="3"/>
            <w:tcBorders>
              <w:left w:val="single" w:sz="4" w:space="0" w:color="auto"/>
            </w:tcBorders>
            <w:noWrap/>
            <w:vAlign w:val="center"/>
          </w:tcPr>
          <w:p w:rsidR="00770EE7" w:rsidRDefault="00770EE7" w:rsidP="00F86C99">
            <w:pPr>
              <w:spacing w:line="594" w:lineRule="exact"/>
              <w:jc w:val="center"/>
              <w:rPr>
                <w:rFonts w:ascii="Times New Roman" w:eastAsia="仿宋_GB2312" w:hAnsi="Times New Roman"/>
                <w:sz w:val="28"/>
                <w:szCs w:val="28"/>
              </w:rPr>
            </w:pPr>
          </w:p>
        </w:tc>
      </w:tr>
      <w:tr w:rsidR="00770EE7" w:rsidTr="00F86C99">
        <w:trPr>
          <w:trHeight w:val="782"/>
        </w:trPr>
        <w:tc>
          <w:tcPr>
            <w:tcW w:w="1248" w:type="dxa"/>
            <w:vMerge/>
            <w:noWrap/>
          </w:tcPr>
          <w:p w:rsidR="00770EE7" w:rsidRDefault="00770EE7" w:rsidP="00F86C99">
            <w:pPr>
              <w:spacing w:line="594" w:lineRule="exact"/>
              <w:rPr>
                <w:rFonts w:ascii="Times New Roman" w:eastAsia="仿宋_GB2312" w:hAnsi="Times New Roman"/>
                <w:sz w:val="28"/>
                <w:szCs w:val="28"/>
              </w:rPr>
            </w:pPr>
          </w:p>
        </w:tc>
        <w:tc>
          <w:tcPr>
            <w:tcW w:w="1829" w:type="dxa"/>
            <w:gridSpan w:val="2"/>
            <w:tcBorders>
              <w:right w:val="single" w:sz="4" w:space="0" w:color="auto"/>
            </w:tcBorders>
            <w:noWrap/>
            <w:vAlign w:val="center"/>
          </w:tcPr>
          <w:p w:rsidR="00770EE7" w:rsidRDefault="00770EE7" w:rsidP="00F86C99">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联系人</w:t>
            </w:r>
          </w:p>
        </w:tc>
        <w:tc>
          <w:tcPr>
            <w:tcW w:w="1995" w:type="dxa"/>
            <w:tcBorders>
              <w:left w:val="single" w:sz="4" w:space="0" w:color="auto"/>
              <w:right w:val="single" w:sz="4" w:space="0" w:color="auto"/>
            </w:tcBorders>
            <w:noWrap/>
            <w:vAlign w:val="center"/>
          </w:tcPr>
          <w:p w:rsidR="00770EE7" w:rsidRDefault="00770EE7" w:rsidP="00F86C99">
            <w:pPr>
              <w:spacing w:line="594" w:lineRule="exact"/>
              <w:jc w:val="center"/>
              <w:rPr>
                <w:rFonts w:ascii="Times New Roman" w:eastAsia="仿宋_GB2312" w:hAnsi="Times New Roman"/>
                <w:sz w:val="28"/>
                <w:szCs w:val="28"/>
              </w:rPr>
            </w:pPr>
          </w:p>
        </w:tc>
        <w:tc>
          <w:tcPr>
            <w:tcW w:w="1134" w:type="dxa"/>
            <w:tcBorders>
              <w:left w:val="single" w:sz="4" w:space="0" w:color="auto"/>
              <w:right w:val="single" w:sz="4" w:space="0" w:color="auto"/>
            </w:tcBorders>
            <w:noWrap/>
            <w:vAlign w:val="center"/>
          </w:tcPr>
          <w:p w:rsidR="00770EE7" w:rsidRDefault="00770EE7" w:rsidP="00F86C99">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电话</w:t>
            </w:r>
          </w:p>
        </w:tc>
        <w:tc>
          <w:tcPr>
            <w:tcW w:w="2362" w:type="dxa"/>
            <w:tcBorders>
              <w:left w:val="single" w:sz="4" w:space="0" w:color="auto"/>
            </w:tcBorders>
            <w:noWrap/>
            <w:vAlign w:val="center"/>
          </w:tcPr>
          <w:p w:rsidR="00770EE7" w:rsidRDefault="00770EE7" w:rsidP="00F86C99">
            <w:pPr>
              <w:spacing w:line="594" w:lineRule="exact"/>
              <w:jc w:val="center"/>
              <w:rPr>
                <w:rFonts w:ascii="Times New Roman" w:eastAsia="仿宋_GB2312" w:hAnsi="Times New Roman"/>
                <w:sz w:val="28"/>
                <w:szCs w:val="28"/>
              </w:rPr>
            </w:pPr>
          </w:p>
        </w:tc>
      </w:tr>
      <w:tr w:rsidR="00770EE7" w:rsidTr="00F86C99">
        <w:trPr>
          <w:trHeight w:val="698"/>
        </w:trPr>
        <w:tc>
          <w:tcPr>
            <w:tcW w:w="1248" w:type="dxa"/>
            <w:vMerge w:val="restart"/>
            <w:noWrap/>
            <w:vAlign w:val="center"/>
          </w:tcPr>
          <w:p w:rsidR="00770EE7" w:rsidRDefault="00770EE7" w:rsidP="00D953C5">
            <w:pPr>
              <w:adjustRightInd w:val="0"/>
              <w:snapToGrid w:val="0"/>
              <w:spacing w:line="320" w:lineRule="exact"/>
              <w:jc w:val="left"/>
              <w:rPr>
                <w:rFonts w:ascii="Times New Roman" w:eastAsia="仿宋_GB2312" w:hAnsi="Times New Roman"/>
                <w:sz w:val="28"/>
                <w:szCs w:val="28"/>
              </w:rPr>
            </w:pPr>
            <w:r>
              <w:rPr>
                <w:rFonts w:ascii="Times New Roman" w:eastAsia="仿宋_GB2312" w:hAnsi="Times New Roman" w:hint="eastAsia"/>
                <w:sz w:val="28"/>
                <w:szCs w:val="28"/>
              </w:rPr>
              <w:t>征求意见情况</w:t>
            </w:r>
          </w:p>
        </w:tc>
        <w:tc>
          <w:tcPr>
            <w:tcW w:w="7320" w:type="dxa"/>
            <w:gridSpan w:val="5"/>
            <w:tcBorders>
              <w:bottom w:val="single" w:sz="4" w:space="0" w:color="auto"/>
            </w:tcBorders>
            <w:noWrap/>
            <w:vAlign w:val="center"/>
          </w:tcPr>
          <w:p w:rsidR="00770EE7" w:rsidRDefault="00D953C5" w:rsidP="00D953C5">
            <w:pPr>
              <w:adjustRightInd w:val="0"/>
              <w:snapToGrid w:val="0"/>
              <w:spacing w:line="320" w:lineRule="exact"/>
              <w:rPr>
                <w:rFonts w:ascii="Times New Roman" w:eastAsia="仿宋_GB2312" w:hAnsi="Times New Roman"/>
                <w:sz w:val="28"/>
                <w:szCs w:val="28"/>
              </w:rPr>
            </w:pPr>
            <w:r>
              <w:rPr>
                <w:rFonts w:ascii="Times New Roman" w:eastAsia="仿宋_GB2312" w:hAnsi="Times New Roman"/>
                <w:sz w:val="28"/>
                <w:szCs w:val="28"/>
              </w:rPr>
              <w:pict>
                <v:shape id="_x0000_s2088" type="#_x0000_t109" style="position:absolute;left:0;text-align:left;margin-left:309.45pt;margin-top:3.85pt;width:14.25pt;height:13.5pt;z-index:251699200;mso-position-horizontal-relative:text;mso-position-vertical-relative:text;mso-width-relative:page;mso-height-relative:page" o:gfxdata="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GCNkTZAAAACQEAAA8AAAAA&#10;AAAAAQAgAAAAIgAAAGRycy9kb3ducmV2LnhtbFBLAQIUABQAAAAIAIdO4kDkxQ42EwIAADYEAAAO&#10;AAAAAAAAAAEAIAAAACgBAABkcnMvZTJvRG9jLnhtbFBLBQYAAAAABgAGAFkBAACtBQAAAAA=&#10;"/>
              </w:pict>
            </w:r>
            <w:r w:rsidR="00770EE7">
              <w:rPr>
                <w:rFonts w:ascii="Times New Roman" w:eastAsia="仿宋_GB2312" w:hAnsi="Times New Roman"/>
                <w:sz w:val="28"/>
                <w:szCs w:val="28"/>
              </w:rPr>
              <w:pict>
                <v:shape id="_x0000_s2087" type="#_x0000_t109" style="position:absolute;left:0;text-align:left;margin-left:137.55pt;margin-top:4.1pt;width:14.25pt;height:13.5pt;z-index:251698176;mso-position-horizontal-relative:text;mso-position-vertical-relative:text;mso-width-relative:page;mso-height-relative:page" o:gfxdata="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wvppHZAAAACQEAAA8AAAAA&#10;AAAAAQAgAAAAIgAAAGRycy9kb3ducmV2LnhtbFBLAQIUABQAAAAIAIdO4kBqe1+dEwIAADYEAAAO&#10;AAAAAAAAAAEAIAAAACgBAABkcnMvZTJvRG9jLnhtbFBLBQYAAAAABgAGAFkBAACtBQAAAAA=&#10;"/>
              </w:pict>
            </w:r>
            <w:r w:rsidR="00770EE7">
              <w:rPr>
                <w:rFonts w:ascii="Times New Roman" w:eastAsia="仿宋_GB2312" w:hAnsi="Times New Roman" w:hint="eastAsia"/>
                <w:sz w:val="28"/>
                <w:szCs w:val="28"/>
              </w:rPr>
              <w:t>征求利害关系人意见</w:t>
            </w:r>
            <w:r w:rsidR="00770EE7">
              <w:rPr>
                <w:rFonts w:ascii="Times New Roman" w:eastAsia="仿宋_GB2312" w:hAnsi="Times New Roman" w:hint="eastAsia"/>
                <w:sz w:val="28"/>
                <w:szCs w:val="28"/>
              </w:rPr>
              <w:t xml:space="preserve">      </w:t>
            </w:r>
            <w:r w:rsidR="00770EE7">
              <w:rPr>
                <w:rFonts w:ascii="Times New Roman" w:eastAsia="仿宋_GB2312" w:hAnsi="Times New Roman" w:hint="eastAsia"/>
                <w:sz w:val="28"/>
                <w:szCs w:val="28"/>
              </w:rPr>
              <w:t>向社会公开征求意见</w:t>
            </w:r>
          </w:p>
        </w:tc>
      </w:tr>
      <w:tr w:rsidR="00770EE7" w:rsidTr="00D953C5">
        <w:trPr>
          <w:trHeight w:val="2258"/>
        </w:trPr>
        <w:tc>
          <w:tcPr>
            <w:tcW w:w="1248" w:type="dxa"/>
            <w:vMerge/>
            <w:noWrap/>
            <w:vAlign w:val="center"/>
          </w:tcPr>
          <w:p w:rsidR="00770EE7" w:rsidRDefault="00770EE7" w:rsidP="00D953C5">
            <w:pPr>
              <w:adjustRightInd w:val="0"/>
              <w:snapToGrid w:val="0"/>
              <w:spacing w:line="320" w:lineRule="exact"/>
              <w:jc w:val="left"/>
              <w:rPr>
                <w:rFonts w:ascii="Times New Roman" w:eastAsia="仿宋_GB2312" w:hAnsi="Times New Roman"/>
                <w:sz w:val="28"/>
                <w:szCs w:val="28"/>
              </w:rPr>
            </w:pPr>
          </w:p>
        </w:tc>
        <w:tc>
          <w:tcPr>
            <w:tcW w:w="7320" w:type="dxa"/>
            <w:gridSpan w:val="5"/>
            <w:tcBorders>
              <w:top w:val="single" w:sz="4" w:space="0" w:color="auto"/>
            </w:tcBorders>
            <w:noWrap/>
          </w:tcPr>
          <w:p w:rsidR="00770EE7" w:rsidRDefault="00770EE7" w:rsidP="00D953C5">
            <w:pPr>
              <w:adjustRightInd w:val="0"/>
              <w:snapToGrid w:val="0"/>
              <w:spacing w:line="320" w:lineRule="exact"/>
              <w:rPr>
                <w:rFonts w:ascii="Times New Roman" w:hAnsi="Times New Roman"/>
              </w:rPr>
            </w:pPr>
            <w:r>
              <w:rPr>
                <w:rFonts w:ascii="Times New Roman" w:eastAsia="仿宋_GB2312" w:hAnsi="Times New Roman" w:hint="eastAsia"/>
                <w:sz w:val="28"/>
                <w:szCs w:val="28"/>
              </w:rPr>
              <w:t>具体情况（时间、对象、意见反馈和采纳情况）：</w:t>
            </w:r>
          </w:p>
          <w:p w:rsidR="00770EE7" w:rsidRDefault="00770EE7" w:rsidP="00D953C5">
            <w:pPr>
              <w:adjustRightInd w:val="0"/>
              <w:snapToGrid w:val="0"/>
              <w:spacing w:line="320" w:lineRule="exact"/>
              <w:ind w:firstLineChars="1750" w:firstLine="4900"/>
              <w:rPr>
                <w:rFonts w:ascii="Times New Roman" w:eastAsia="仿宋_GB2312" w:hAnsi="Times New Roman"/>
                <w:sz w:val="28"/>
                <w:szCs w:val="28"/>
              </w:rPr>
            </w:pPr>
          </w:p>
          <w:p w:rsidR="00770EE7" w:rsidRDefault="00770EE7" w:rsidP="00D953C5">
            <w:pPr>
              <w:adjustRightInd w:val="0"/>
              <w:snapToGrid w:val="0"/>
              <w:spacing w:line="320" w:lineRule="exact"/>
              <w:ind w:firstLineChars="1750" w:firstLine="4900"/>
              <w:rPr>
                <w:rFonts w:ascii="Times New Roman" w:eastAsia="仿宋_GB2312" w:hAnsi="Times New Roman"/>
                <w:sz w:val="28"/>
                <w:szCs w:val="28"/>
              </w:rPr>
            </w:pPr>
          </w:p>
          <w:p w:rsidR="00770EE7" w:rsidRDefault="00770EE7" w:rsidP="00D953C5">
            <w:pPr>
              <w:adjustRightInd w:val="0"/>
              <w:snapToGrid w:val="0"/>
              <w:spacing w:line="320" w:lineRule="exact"/>
              <w:ind w:firstLineChars="1750" w:firstLine="4900"/>
              <w:rPr>
                <w:rFonts w:ascii="Times New Roman" w:eastAsia="仿宋_GB2312" w:hAnsi="Times New Roman"/>
                <w:sz w:val="28"/>
                <w:szCs w:val="28"/>
              </w:rPr>
            </w:pPr>
          </w:p>
          <w:p w:rsidR="00770EE7" w:rsidRDefault="00770EE7" w:rsidP="00D953C5">
            <w:pPr>
              <w:adjustRightInd w:val="0"/>
              <w:snapToGrid w:val="0"/>
              <w:spacing w:line="320" w:lineRule="exact"/>
              <w:ind w:firstLineChars="1750" w:firstLine="4900"/>
              <w:rPr>
                <w:rFonts w:ascii="Times New Roman" w:eastAsia="仿宋_GB2312" w:hAnsi="Times New Roman"/>
                <w:sz w:val="28"/>
                <w:szCs w:val="28"/>
              </w:rPr>
            </w:pPr>
            <w:r>
              <w:rPr>
                <w:rFonts w:ascii="Times New Roman" w:eastAsia="仿宋_GB2312" w:hAnsi="Times New Roman" w:hint="eastAsia"/>
                <w:sz w:val="28"/>
                <w:szCs w:val="28"/>
              </w:rPr>
              <w:t>（可附相关报告）</w:t>
            </w:r>
          </w:p>
        </w:tc>
      </w:tr>
      <w:tr w:rsidR="00770EE7" w:rsidTr="00F86C99">
        <w:trPr>
          <w:trHeight w:val="2480"/>
        </w:trPr>
        <w:tc>
          <w:tcPr>
            <w:tcW w:w="1248" w:type="dxa"/>
            <w:noWrap/>
            <w:vAlign w:val="center"/>
          </w:tcPr>
          <w:p w:rsidR="00770EE7" w:rsidRDefault="00770EE7" w:rsidP="00F86C99">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咨询及第三方评估情况（可选）</w:t>
            </w:r>
          </w:p>
        </w:tc>
        <w:tc>
          <w:tcPr>
            <w:tcW w:w="7320" w:type="dxa"/>
            <w:gridSpan w:val="5"/>
            <w:noWrap/>
          </w:tcPr>
          <w:p w:rsidR="00770EE7" w:rsidRDefault="00770EE7" w:rsidP="00F86C99">
            <w:pPr>
              <w:spacing w:line="594" w:lineRule="exact"/>
              <w:rPr>
                <w:rFonts w:ascii="Times New Roman" w:eastAsia="仿宋_GB2312" w:hAnsi="Times New Roman"/>
                <w:sz w:val="28"/>
                <w:szCs w:val="28"/>
              </w:rPr>
            </w:pPr>
          </w:p>
          <w:p w:rsidR="00770EE7" w:rsidRDefault="00770EE7" w:rsidP="00F86C99">
            <w:pPr>
              <w:spacing w:line="594" w:lineRule="exact"/>
              <w:rPr>
                <w:rFonts w:ascii="Times New Roman" w:eastAsia="仿宋_GB2312" w:hAnsi="Times New Roman"/>
                <w:sz w:val="28"/>
                <w:szCs w:val="28"/>
              </w:rPr>
            </w:pPr>
          </w:p>
          <w:p w:rsidR="00770EE7" w:rsidRDefault="00770EE7" w:rsidP="00F86C99">
            <w:pPr>
              <w:spacing w:line="594" w:lineRule="exact"/>
              <w:jc w:val="right"/>
              <w:rPr>
                <w:rFonts w:ascii="Times New Roman" w:eastAsia="仿宋_GB2312" w:hAnsi="Times New Roman"/>
                <w:sz w:val="28"/>
                <w:szCs w:val="28"/>
              </w:rPr>
            </w:pPr>
          </w:p>
          <w:p w:rsidR="00770EE7" w:rsidRDefault="00770EE7" w:rsidP="00F86C99">
            <w:pPr>
              <w:spacing w:line="594" w:lineRule="exact"/>
              <w:jc w:val="right"/>
              <w:rPr>
                <w:rFonts w:ascii="Times New Roman" w:eastAsia="仿宋_GB2312" w:hAnsi="Times New Roman"/>
                <w:sz w:val="28"/>
                <w:szCs w:val="28"/>
              </w:rPr>
            </w:pPr>
          </w:p>
          <w:p w:rsidR="00770EE7" w:rsidRDefault="00770EE7" w:rsidP="00F86C99">
            <w:pPr>
              <w:spacing w:line="594" w:lineRule="exact"/>
              <w:jc w:val="right"/>
              <w:rPr>
                <w:rFonts w:ascii="Times New Roman" w:eastAsia="仿宋_GB2312" w:hAnsi="Times New Roman"/>
                <w:sz w:val="28"/>
                <w:szCs w:val="28"/>
              </w:rPr>
            </w:pPr>
            <w:r>
              <w:rPr>
                <w:rFonts w:ascii="Times New Roman" w:eastAsia="仿宋_GB2312" w:hAnsi="Times New Roman" w:hint="eastAsia"/>
                <w:sz w:val="28"/>
                <w:szCs w:val="28"/>
              </w:rPr>
              <w:t>（可附相关报告）</w:t>
            </w:r>
          </w:p>
        </w:tc>
      </w:tr>
      <w:tr w:rsidR="00770EE7" w:rsidTr="00F86C99">
        <w:trPr>
          <w:trHeight w:val="1800"/>
        </w:trPr>
        <w:tc>
          <w:tcPr>
            <w:tcW w:w="1248" w:type="dxa"/>
            <w:noWrap/>
            <w:vAlign w:val="center"/>
          </w:tcPr>
          <w:p w:rsidR="00770EE7" w:rsidRDefault="00770EE7" w:rsidP="00F86C99">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审查</w:t>
            </w:r>
          </w:p>
          <w:p w:rsidR="00770EE7" w:rsidRDefault="00770EE7" w:rsidP="00F86C99">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结论</w:t>
            </w:r>
          </w:p>
        </w:tc>
        <w:tc>
          <w:tcPr>
            <w:tcW w:w="7320" w:type="dxa"/>
            <w:gridSpan w:val="5"/>
            <w:noWrap/>
            <w:vAlign w:val="center"/>
          </w:tcPr>
          <w:p w:rsidR="00770EE7" w:rsidRDefault="00770EE7" w:rsidP="00F86C99">
            <w:pPr>
              <w:spacing w:line="594" w:lineRule="exact"/>
              <w:rPr>
                <w:rFonts w:ascii="Times New Roman" w:eastAsia="仿宋_GB2312" w:hAnsi="Times New Roman"/>
                <w:sz w:val="28"/>
                <w:szCs w:val="28"/>
              </w:rPr>
            </w:pPr>
          </w:p>
          <w:p w:rsidR="00770EE7" w:rsidRDefault="00770EE7" w:rsidP="00F86C99">
            <w:pPr>
              <w:spacing w:line="594" w:lineRule="exact"/>
              <w:rPr>
                <w:rFonts w:ascii="Times New Roman" w:eastAsia="仿宋_GB2312" w:hAnsi="Times New Roman"/>
                <w:sz w:val="28"/>
                <w:szCs w:val="28"/>
              </w:rPr>
            </w:pPr>
          </w:p>
          <w:p w:rsidR="00770EE7" w:rsidRDefault="00770EE7" w:rsidP="00F86C99">
            <w:pPr>
              <w:spacing w:line="594" w:lineRule="exact"/>
              <w:rPr>
                <w:rFonts w:ascii="Times New Roman" w:eastAsia="仿宋_GB2312" w:hAnsi="Times New Roman"/>
                <w:sz w:val="28"/>
                <w:szCs w:val="28"/>
              </w:rPr>
            </w:pPr>
          </w:p>
          <w:p w:rsidR="00770EE7" w:rsidRDefault="00770EE7" w:rsidP="00F86C99">
            <w:pPr>
              <w:spacing w:line="594" w:lineRule="exact"/>
              <w:jc w:val="right"/>
              <w:rPr>
                <w:rFonts w:ascii="Times New Roman" w:eastAsia="仿宋_GB2312" w:hAnsi="Times New Roman"/>
                <w:sz w:val="28"/>
                <w:szCs w:val="28"/>
              </w:rPr>
            </w:pPr>
            <w:r>
              <w:rPr>
                <w:rFonts w:ascii="Times New Roman" w:eastAsia="仿宋_GB2312" w:hAnsi="Times New Roman" w:hint="eastAsia"/>
                <w:sz w:val="28"/>
                <w:szCs w:val="28"/>
              </w:rPr>
              <w:t>（可附相关报告）</w:t>
            </w:r>
          </w:p>
        </w:tc>
      </w:tr>
      <w:tr w:rsidR="00770EE7" w:rsidTr="00F86C99">
        <w:trPr>
          <w:trHeight w:val="423"/>
        </w:trPr>
        <w:tc>
          <w:tcPr>
            <w:tcW w:w="1248" w:type="dxa"/>
            <w:vMerge w:val="restart"/>
            <w:noWrap/>
            <w:vAlign w:val="center"/>
          </w:tcPr>
          <w:p w:rsidR="00770EE7" w:rsidRDefault="00770EE7" w:rsidP="00F86C99">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适用例外规定</w:t>
            </w:r>
          </w:p>
        </w:tc>
        <w:tc>
          <w:tcPr>
            <w:tcW w:w="7320" w:type="dxa"/>
            <w:gridSpan w:val="5"/>
            <w:noWrap/>
            <w:vAlign w:val="center"/>
          </w:tcPr>
          <w:p w:rsidR="00770EE7" w:rsidRDefault="00770EE7" w:rsidP="00F86C99">
            <w:pPr>
              <w:spacing w:line="594" w:lineRule="exact"/>
              <w:jc w:val="left"/>
              <w:rPr>
                <w:rFonts w:ascii="Times New Roman" w:eastAsia="仿宋_GB2312" w:hAnsi="Times New Roman"/>
                <w:sz w:val="28"/>
                <w:szCs w:val="28"/>
              </w:rPr>
            </w:pPr>
            <w:r>
              <w:rPr>
                <w:rFonts w:ascii="Times New Roman" w:eastAsia="仿宋_GB2312" w:hAnsi="Times New Roman"/>
                <w:sz w:val="28"/>
                <w:szCs w:val="28"/>
              </w:rPr>
              <w:pict>
                <v:shape id="_x0000_s2086" type="#_x0000_t109" style="position:absolute;margin-left:123.65pt;margin-top:11pt;width:14.25pt;height:13.5pt;z-index:251697152;mso-position-horizontal-relative:text;mso-position-vertical-relative:text;mso-width-relative:page;mso-height-relative:page" o:gfxdata="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j45fzZAAAACQEAAA8AAAAA&#10;AAAAAQAgAAAAIgAAAGRycy9kb3ducmV2LnhtbFBLAQIUABQAAAAIAIdO4kANHpuiEwIAADYEAAAO&#10;AAAAAAAAAAEAIAAAACgBAABkcnMvZTJvRG9jLnhtbFBLBQYAAAAABgAGAFkBAACtBQAAAAA=&#10;"/>
              </w:pict>
            </w:r>
            <w:r>
              <w:rPr>
                <w:rFonts w:ascii="Times New Roman" w:eastAsia="仿宋_GB2312" w:hAnsi="Times New Roman"/>
                <w:sz w:val="28"/>
                <w:szCs w:val="28"/>
              </w:rPr>
              <w:pict>
                <v:shape id="_x0000_s2085" type="#_x0000_t109" style="position:absolute;margin-left:23.75pt;margin-top:10.95pt;width:14.25pt;height:13.5pt;z-index:251696128;mso-position-horizontal-relative:text;mso-position-vertical-relative:text;mso-width-relative:page;mso-height-relative:page" o:gfxdata="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3UI6z2AAAAAcBAAAPAAAA&#10;AAAAAAEAIAAAACIAAABkcnMvZG93bnJldi54bWxQSwECFAAUAAAACACHTuJAg6DKCRUCAAA2BAAA&#10;DgAAAAAAAAABACAAAAAnAQAAZHJzL2Uyb0RvYy54bWxQSwUGAAAAAAYABgBZAQAArgUAAAAA&#10;"/>
              </w:pict>
            </w:r>
            <w:r>
              <w:rPr>
                <w:rFonts w:ascii="Times New Roman" w:eastAsia="仿宋_GB2312" w:hAnsi="Times New Roman" w:hint="eastAsia"/>
                <w:sz w:val="28"/>
                <w:szCs w:val="28"/>
              </w:rPr>
              <w:t>是</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否</w:t>
            </w:r>
          </w:p>
        </w:tc>
      </w:tr>
      <w:tr w:rsidR="00770EE7" w:rsidTr="00F86C99">
        <w:trPr>
          <w:trHeight w:val="2210"/>
        </w:trPr>
        <w:tc>
          <w:tcPr>
            <w:tcW w:w="1248" w:type="dxa"/>
            <w:vMerge/>
            <w:noWrap/>
            <w:vAlign w:val="center"/>
          </w:tcPr>
          <w:p w:rsidR="00770EE7" w:rsidRDefault="00770EE7" w:rsidP="00F86C99">
            <w:pPr>
              <w:spacing w:line="594" w:lineRule="exact"/>
              <w:jc w:val="center"/>
              <w:rPr>
                <w:rFonts w:ascii="Times New Roman" w:eastAsia="仿宋_GB2312" w:hAnsi="Times New Roman"/>
                <w:sz w:val="28"/>
                <w:szCs w:val="28"/>
              </w:rPr>
            </w:pPr>
          </w:p>
        </w:tc>
        <w:tc>
          <w:tcPr>
            <w:tcW w:w="1270" w:type="dxa"/>
            <w:noWrap/>
            <w:vAlign w:val="center"/>
          </w:tcPr>
          <w:p w:rsidR="00770EE7" w:rsidRDefault="00770EE7" w:rsidP="00F86C99">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选择“是”时详细说明理由</w:t>
            </w:r>
          </w:p>
        </w:tc>
        <w:tc>
          <w:tcPr>
            <w:tcW w:w="6050" w:type="dxa"/>
            <w:gridSpan w:val="4"/>
            <w:noWrap/>
          </w:tcPr>
          <w:p w:rsidR="00770EE7" w:rsidRDefault="00770EE7" w:rsidP="00F86C99">
            <w:pPr>
              <w:spacing w:line="594" w:lineRule="exact"/>
              <w:rPr>
                <w:rFonts w:ascii="Times New Roman" w:eastAsia="仿宋_GB2312" w:hAnsi="Times New Roman"/>
                <w:sz w:val="28"/>
                <w:szCs w:val="28"/>
              </w:rPr>
            </w:pPr>
          </w:p>
          <w:p w:rsidR="00770EE7" w:rsidRDefault="00770EE7" w:rsidP="00F86C99">
            <w:pPr>
              <w:rPr>
                <w:rFonts w:ascii="Times New Roman" w:hAnsi="Times New Roman"/>
              </w:rPr>
            </w:pPr>
          </w:p>
          <w:p w:rsidR="00770EE7" w:rsidRDefault="00770EE7" w:rsidP="00F86C99">
            <w:pPr>
              <w:rPr>
                <w:rFonts w:ascii="Times New Roman" w:hAnsi="Times New Roman"/>
              </w:rPr>
            </w:pPr>
          </w:p>
          <w:p w:rsidR="00770EE7" w:rsidRDefault="00770EE7" w:rsidP="00F86C99">
            <w:pPr>
              <w:rPr>
                <w:rFonts w:ascii="Times New Roman" w:hAnsi="Times New Roman"/>
              </w:rPr>
            </w:pPr>
          </w:p>
          <w:p w:rsidR="00770EE7" w:rsidRDefault="00770EE7" w:rsidP="00F86C99">
            <w:pPr>
              <w:spacing w:line="594" w:lineRule="exact"/>
              <w:rPr>
                <w:rFonts w:ascii="Times New Roman" w:eastAsia="仿宋_GB2312" w:hAnsi="Times New Roman"/>
                <w:sz w:val="28"/>
                <w:szCs w:val="28"/>
              </w:rPr>
            </w:pPr>
          </w:p>
        </w:tc>
      </w:tr>
      <w:tr w:rsidR="00770EE7" w:rsidTr="00F86C99">
        <w:trPr>
          <w:trHeight w:val="1505"/>
        </w:trPr>
        <w:tc>
          <w:tcPr>
            <w:tcW w:w="1248" w:type="dxa"/>
            <w:noWrap/>
            <w:vAlign w:val="center"/>
          </w:tcPr>
          <w:p w:rsidR="00770EE7" w:rsidRDefault="00770EE7" w:rsidP="00F86C99">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其他需要说明的情况</w:t>
            </w:r>
          </w:p>
        </w:tc>
        <w:tc>
          <w:tcPr>
            <w:tcW w:w="7320" w:type="dxa"/>
            <w:gridSpan w:val="5"/>
            <w:noWrap/>
          </w:tcPr>
          <w:p w:rsidR="00770EE7" w:rsidRDefault="00770EE7" w:rsidP="00F86C99">
            <w:pPr>
              <w:spacing w:line="594" w:lineRule="exact"/>
              <w:rPr>
                <w:rFonts w:ascii="Times New Roman" w:eastAsia="仿宋_GB2312" w:hAnsi="Times New Roman"/>
                <w:sz w:val="28"/>
                <w:szCs w:val="28"/>
              </w:rPr>
            </w:pPr>
          </w:p>
        </w:tc>
      </w:tr>
      <w:tr w:rsidR="00770EE7" w:rsidTr="00F86C99">
        <w:trPr>
          <w:trHeight w:val="2203"/>
        </w:trPr>
        <w:tc>
          <w:tcPr>
            <w:tcW w:w="1248" w:type="dxa"/>
            <w:noWrap/>
            <w:vAlign w:val="center"/>
          </w:tcPr>
          <w:p w:rsidR="00770EE7" w:rsidRDefault="00770EE7" w:rsidP="00F86C99">
            <w:pPr>
              <w:spacing w:line="594" w:lineRule="exact"/>
              <w:jc w:val="center"/>
              <w:rPr>
                <w:rFonts w:ascii="Times New Roman" w:eastAsia="仿宋_GB2312" w:hAnsi="Times New Roman"/>
                <w:sz w:val="28"/>
                <w:szCs w:val="28"/>
              </w:rPr>
            </w:pPr>
            <w:r>
              <w:rPr>
                <w:rFonts w:ascii="Times New Roman" w:eastAsia="仿宋_GB2312" w:hAnsi="Times New Roman" w:hint="eastAsia"/>
                <w:sz w:val="28"/>
                <w:szCs w:val="28"/>
              </w:rPr>
              <w:t>审查机构主要负责人意见</w:t>
            </w:r>
          </w:p>
        </w:tc>
        <w:tc>
          <w:tcPr>
            <w:tcW w:w="7320" w:type="dxa"/>
            <w:gridSpan w:val="5"/>
            <w:noWrap/>
          </w:tcPr>
          <w:p w:rsidR="00770EE7" w:rsidRDefault="00770EE7" w:rsidP="00F86C99">
            <w:pPr>
              <w:rPr>
                <w:rFonts w:ascii="Times New Roman" w:hAnsi="Times New Roman"/>
              </w:rPr>
            </w:pPr>
          </w:p>
          <w:p w:rsidR="00770EE7" w:rsidRDefault="00770EE7" w:rsidP="00F86C99">
            <w:pPr>
              <w:rPr>
                <w:rFonts w:ascii="Times New Roman" w:hAnsi="Times New Roman"/>
              </w:rPr>
            </w:pPr>
          </w:p>
          <w:p w:rsidR="00770EE7" w:rsidRDefault="00770EE7" w:rsidP="00F86C99">
            <w:pPr>
              <w:spacing w:line="594" w:lineRule="exact"/>
              <w:ind w:right="560"/>
              <w:rPr>
                <w:rFonts w:ascii="Times New Roman" w:eastAsia="仿宋_GB2312" w:hAnsi="Times New Roman"/>
                <w:sz w:val="28"/>
                <w:szCs w:val="28"/>
              </w:rPr>
            </w:pPr>
          </w:p>
          <w:p w:rsidR="00770EE7" w:rsidRDefault="00770EE7" w:rsidP="00F86C99">
            <w:pPr>
              <w:spacing w:line="594" w:lineRule="exact"/>
              <w:ind w:right="560" w:firstLineChars="850" w:firstLine="2380"/>
              <w:rPr>
                <w:rFonts w:ascii="Times New Roman" w:eastAsia="仿宋_GB2312" w:hAnsi="Times New Roman"/>
                <w:sz w:val="28"/>
                <w:szCs w:val="28"/>
              </w:rPr>
            </w:pPr>
            <w:r>
              <w:rPr>
                <w:rFonts w:ascii="Times New Roman" w:eastAsia="仿宋_GB2312" w:hAnsi="Times New Roman" w:hint="eastAsia"/>
                <w:sz w:val="28"/>
                <w:szCs w:val="28"/>
              </w:rPr>
              <w:t>签字：</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盖章：</w:t>
            </w:r>
          </w:p>
        </w:tc>
      </w:tr>
    </w:tbl>
    <w:p w:rsidR="00770EE7" w:rsidRDefault="00770EE7" w:rsidP="00770EE7">
      <w:pPr>
        <w:rPr>
          <w:rFonts w:ascii="黑体" w:eastAsia="黑体" w:hAnsi="黑体"/>
          <w:bCs/>
          <w:kern w:val="44"/>
          <w:szCs w:val="32"/>
        </w:rPr>
      </w:pPr>
      <w:r>
        <w:rPr>
          <w:rFonts w:ascii="宋体" w:eastAsia="宋体" w:hAnsi="宋体" w:cs="宋体" w:hint="eastAsia"/>
          <w:color w:val="333333"/>
          <w:sz w:val="24"/>
          <w:szCs w:val="24"/>
          <w:shd w:val="clear" w:color="auto" w:fill="FFFFFF"/>
        </w:rPr>
        <w:t> </w:t>
      </w:r>
    </w:p>
    <w:p w:rsidR="00A64830" w:rsidRDefault="00A64830" w:rsidP="00011BD8">
      <w:pPr>
        <w:adjustRightInd w:val="0"/>
        <w:snapToGrid w:val="0"/>
        <w:spacing w:line="264" w:lineRule="auto"/>
        <w:rPr>
          <w:rFonts w:ascii="方正仿宋_GBK" w:hAnsi="方正仿宋_GBK" w:cs="方正仿宋_GBK" w:hint="eastAsia"/>
          <w:szCs w:val="32"/>
        </w:rPr>
      </w:pPr>
    </w:p>
    <w:p w:rsidR="00A64830" w:rsidRDefault="00A64830" w:rsidP="00011BD8">
      <w:pPr>
        <w:adjustRightInd w:val="0"/>
        <w:snapToGrid w:val="0"/>
        <w:spacing w:line="264" w:lineRule="auto"/>
        <w:rPr>
          <w:rFonts w:ascii="方正仿宋_GBK" w:hAnsi="方正仿宋_GBK" w:cs="方正仿宋_GBK" w:hint="eastAsia"/>
          <w:szCs w:val="32"/>
        </w:rPr>
      </w:pPr>
    </w:p>
    <w:p w:rsidR="00A64830" w:rsidRDefault="00A64830" w:rsidP="00011BD8">
      <w:pPr>
        <w:adjustRightInd w:val="0"/>
        <w:snapToGrid w:val="0"/>
        <w:spacing w:line="264" w:lineRule="auto"/>
        <w:rPr>
          <w:rFonts w:ascii="方正仿宋_GBK" w:hAnsi="方正仿宋_GBK" w:cs="方正仿宋_GBK" w:hint="eastAsia"/>
          <w:szCs w:val="32"/>
        </w:rPr>
      </w:pPr>
    </w:p>
    <w:p w:rsidR="00A64830" w:rsidRDefault="00A64830" w:rsidP="00011BD8">
      <w:pPr>
        <w:adjustRightInd w:val="0"/>
        <w:snapToGrid w:val="0"/>
        <w:spacing w:line="264" w:lineRule="auto"/>
        <w:rPr>
          <w:rFonts w:ascii="方正仿宋_GBK" w:hAnsi="方正仿宋_GBK" w:cs="方正仿宋_GBK" w:hint="eastAsia"/>
          <w:szCs w:val="32"/>
        </w:rPr>
      </w:pPr>
    </w:p>
    <w:p w:rsidR="00A64830" w:rsidRDefault="00A64830" w:rsidP="00011BD8">
      <w:pPr>
        <w:adjustRightInd w:val="0"/>
        <w:snapToGrid w:val="0"/>
        <w:spacing w:line="264" w:lineRule="auto"/>
        <w:rPr>
          <w:rFonts w:ascii="方正仿宋_GBK" w:hAnsi="方正仿宋_GBK" w:cs="方正仿宋_GBK" w:hint="eastAsia"/>
          <w:szCs w:val="32"/>
        </w:rPr>
      </w:pPr>
    </w:p>
    <w:p w:rsidR="00A64830" w:rsidRDefault="00A64830" w:rsidP="00011BD8">
      <w:pPr>
        <w:adjustRightInd w:val="0"/>
        <w:snapToGrid w:val="0"/>
        <w:spacing w:line="264" w:lineRule="auto"/>
        <w:rPr>
          <w:rFonts w:ascii="方正仿宋_GBK" w:hAnsi="方正仿宋_GBK" w:cs="方正仿宋_GBK" w:hint="eastAsia"/>
          <w:szCs w:val="32"/>
        </w:rPr>
      </w:pPr>
    </w:p>
    <w:p w:rsidR="00A64830" w:rsidRDefault="00A64830" w:rsidP="00011BD8">
      <w:pPr>
        <w:adjustRightInd w:val="0"/>
        <w:snapToGrid w:val="0"/>
        <w:spacing w:line="264" w:lineRule="auto"/>
        <w:rPr>
          <w:rFonts w:ascii="方正仿宋_GBK" w:hAnsi="方正仿宋_GBK" w:cs="方正仿宋_GBK" w:hint="eastAsia"/>
          <w:szCs w:val="32"/>
        </w:rPr>
      </w:pPr>
    </w:p>
    <w:p w:rsidR="00A64830" w:rsidRDefault="00A64830" w:rsidP="00011BD8">
      <w:pPr>
        <w:adjustRightInd w:val="0"/>
        <w:snapToGrid w:val="0"/>
        <w:spacing w:line="264" w:lineRule="auto"/>
        <w:rPr>
          <w:rFonts w:ascii="方正仿宋_GBK" w:hAnsi="方正仿宋_GBK" w:cs="方正仿宋_GBK" w:hint="eastAsia"/>
          <w:szCs w:val="32"/>
        </w:rPr>
      </w:pPr>
    </w:p>
    <w:p w:rsidR="00A64830" w:rsidRDefault="00A64830" w:rsidP="00011BD8">
      <w:pPr>
        <w:adjustRightInd w:val="0"/>
        <w:snapToGrid w:val="0"/>
        <w:spacing w:line="264" w:lineRule="auto"/>
        <w:rPr>
          <w:rFonts w:ascii="方正仿宋_GBK" w:hAnsi="方正仿宋_GBK" w:cs="方正仿宋_GBK" w:hint="eastAsia"/>
          <w:szCs w:val="32"/>
        </w:rPr>
      </w:pPr>
    </w:p>
    <w:p w:rsidR="00A64830" w:rsidRDefault="00A64830" w:rsidP="00011BD8">
      <w:pPr>
        <w:adjustRightInd w:val="0"/>
        <w:snapToGrid w:val="0"/>
        <w:spacing w:line="264" w:lineRule="auto"/>
        <w:rPr>
          <w:rFonts w:ascii="方正仿宋_GBK" w:hAnsi="方正仿宋_GBK" w:cs="方正仿宋_GBK" w:hint="eastAsia"/>
          <w:szCs w:val="32"/>
        </w:rPr>
      </w:pPr>
    </w:p>
    <w:p w:rsidR="00D953C5" w:rsidRDefault="00D953C5" w:rsidP="00011BD8">
      <w:pPr>
        <w:adjustRightInd w:val="0"/>
        <w:snapToGrid w:val="0"/>
        <w:spacing w:line="264" w:lineRule="auto"/>
        <w:rPr>
          <w:rFonts w:ascii="方正仿宋_GBK" w:hAnsi="方正仿宋_GBK" w:cs="方正仿宋_GBK" w:hint="eastAsia"/>
          <w:szCs w:val="32"/>
        </w:rPr>
      </w:pPr>
    </w:p>
    <w:p w:rsidR="00D953C5" w:rsidRDefault="00D953C5" w:rsidP="00011BD8">
      <w:pPr>
        <w:adjustRightInd w:val="0"/>
        <w:snapToGrid w:val="0"/>
        <w:spacing w:line="264" w:lineRule="auto"/>
        <w:rPr>
          <w:rFonts w:ascii="方正仿宋_GBK" w:hAnsi="方正仿宋_GBK" w:cs="方正仿宋_GBK" w:hint="eastAsia"/>
          <w:szCs w:val="32"/>
        </w:rPr>
      </w:pPr>
    </w:p>
    <w:p w:rsidR="00D953C5" w:rsidRDefault="00D953C5" w:rsidP="00011BD8">
      <w:pPr>
        <w:adjustRightInd w:val="0"/>
        <w:snapToGrid w:val="0"/>
        <w:spacing w:line="264" w:lineRule="auto"/>
        <w:rPr>
          <w:rFonts w:ascii="方正仿宋_GBK" w:hAnsi="方正仿宋_GBK" w:cs="方正仿宋_GBK" w:hint="eastAsia"/>
          <w:szCs w:val="32"/>
        </w:rPr>
      </w:pPr>
    </w:p>
    <w:p w:rsidR="00D953C5" w:rsidRDefault="00D953C5" w:rsidP="00011BD8">
      <w:pPr>
        <w:adjustRightInd w:val="0"/>
        <w:snapToGrid w:val="0"/>
        <w:spacing w:line="264" w:lineRule="auto"/>
        <w:rPr>
          <w:rFonts w:ascii="方正仿宋_GBK" w:hAnsi="方正仿宋_GBK" w:cs="方正仿宋_GBK" w:hint="eastAsia"/>
          <w:szCs w:val="32"/>
        </w:rPr>
      </w:pPr>
    </w:p>
    <w:p w:rsidR="00D953C5" w:rsidRDefault="00D953C5" w:rsidP="00011BD8">
      <w:pPr>
        <w:adjustRightInd w:val="0"/>
        <w:snapToGrid w:val="0"/>
        <w:spacing w:line="264" w:lineRule="auto"/>
        <w:rPr>
          <w:rFonts w:ascii="方正仿宋_GBK" w:hAnsi="方正仿宋_GBK" w:cs="方正仿宋_GBK" w:hint="eastAsia"/>
          <w:szCs w:val="32"/>
        </w:rPr>
      </w:pPr>
    </w:p>
    <w:p w:rsidR="00D953C5" w:rsidRDefault="00D953C5" w:rsidP="00011BD8">
      <w:pPr>
        <w:adjustRightInd w:val="0"/>
        <w:snapToGrid w:val="0"/>
        <w:spacing w:line="264" w:lineRule="auto"/>
        <w:rPr>
          <w:rFonts w:ascii="方正仿宋_GBK" w:hAnsi="方正仿宋_GBK" w:cs="方正仿宋_GBK" w:hint="eastAsia"/>
          <w:szCs w:val="32"/>
        </w:rPr>
      </w:pPr>
    </w:p>
    <w:p w:rsidR="00D953C5" w:rsidRDefault="00D953C5" w:rsidP="00011BD8">
      <w:pPr>
        <w:adjustRightInd w:val="0"/>
        <w:snapToGrid w:val="0"/>
        <w:spacing w:line="264" w:lineRule="auto"/>
        <w:rPr>
          <w:rFonts w:ascii="方正仿宋_GBK" w:hAnsi="方正仿宋_GBK" w:cs="方正仿宋_GBK" w:hint="eastAsia"/>
          <w:szCs w:val="32"/>
        </w:rPr>
      </w:pPr>
    </w:p>
    <w:p w:rsidR="00D953C5" w:rsidRDefault="00D953C5" w:rsidP="00011BD8">
      <w:pPr>
        <w:adjustRightInd w:val="0"/>
        <w:snapToGrid w:val="0"/>
        <w:spacing w:line="264" w:lineRule="auto"/>
        <w:rPr>
          <w:rFonts w:ascii="方正仿宋_GBK" w:hAnsi="方正仿宋_GBK" w:cs="方正仿宋_GBK" w:hint="eastAsia"/>
          <w:szCs w:val="32"/>
        </w:rPr>
      </w:pPr>
    </w:p>
    <w:p w:rsidR="00D953C5" w:rsidRDefault="00D953C5" w:rsidP="00011BD8">
      <w:pPr>
        <w:adjustRightInd w:val="0"/>
        <w:snapToGrid w:val="0"/>
        <w:spacing w:line="264" w:lineRule="auto"/>
        <w:rPr>
          <w:rFonts w:ascii="方正仿宋_GBK" w:hAnsi="方正仿宋_GBK" w:cs="方正仿宋_GBK" w:hint="eastAsia"/>
          <w:szCs w:val="32"/>
        </w:rPr>
      </w:pPr>
    </w:p>
    <w:p w:rsidR="00D953C5" w:rsidRDefault="00D953C5" w:rsidP="00011BD8">
      <w:pPr>
        <w:adjustRightInd w:val="0"/>
        <w:snapToGrid w:val="0"/>
        <w:spacing w:line="264" w:lineRule="auto"/>
        <w:rPr>
          <w:rFonts w:ascii="方正仿宋_GBK" w:hAnsi="方正仿宋_GBK" w:cs="方正仿宋_GBK" w:hint="eastAsia"/>
          <w:szCs w:val="32"/>
        </w:rPr>
      </w:pPr>
    </w:p>
    <w:p w:rsidR="00D953C5" w:rsidRDefault="00D953C5" w:rsidP="00011BD8">
      <w:pPr>
        <w:adjustRightInd w:val="0"/>
        <w:snapToGrid w:val="0"/>
        <w:spacing w:line="264" w:lineRule="auto"/>
        <w:rPr>
          <w:rFonts w:ascii="方正仿宋_GBK" w:hAnsi="方正仿宋_GBK" w:cs="方正仿宋_GBK" w:hint="eastAsia"/>
          <w:szCs w:val="32"/>
        </w:rPr>
      </w:pPr>
    </w:p>
    <w:p w:rsidR="00D953C5" w:rsidRDefault="00D953C5" w:rsidP="00011BD8">
      <w:pPr>
        <w:adjustRightInd w:val="0"/>
        <w:snapToGrid w:val="0"/>
        <w:spacing w:line="264" w:lineRule="auto"/>
        <w:rPr>
          <w:rFonts w:ascii="方正仿宋_GBK" w:hAnsi="方正仿宋_GBK" w:cs="方正仿宋_GBK" w:hint="eastAsia"/>
          <w:szCs w:val="32"/>
        </w:rPr>
      </w:pPr>
    </w:p>
    <w:p w:rsidR="00D953C5" w:rsidRDefault="00D953C5" w:rsidP="00011BD8">
      <w:pPr>
        <w:adjustRightInd w:val="0"/>
        <w:snapToGrid w:val="0"/>
        <w:spacing w:line="264" w:lineRule="auto"/>
        <w:rPr>
          <w:rFonts w:ascii="方正仿宋_GBK" w:hAnsi="方正仿宋_GBK" w:cs="方正仿宋_GBK" w:hint="eastAsia"/>
          <w:szCs w:val="32"/>
        </w:rPr>
      </w:pPr>
    </w:p>
    <w:p w:rsidR="00D953C5" w:rsidRDefault="00D953C5" w:rsidP="00011BD8">
      <w:pPr>
        <w:adjustRightInd w:val="0"/>
        <w:snapToGrid w:val="0"/>
        <w:spacing w:line="264" w:lineRule="auto"/>
        <w:rPr>
          <w:rFonts w:ascii="方正仿宋_GBK" w:hAnsi="方正仿宋_GBK" w:cs="方正仿宋_GBK" w:hint="eastAsia"/>
          <w:szCs w:val="32"/>
        </w:rPr>
      </w:pPr>
    </w:p>
    <w:p w:rsidR="00D953C5" w:rsidRDefault="00D953C5" w:rsidP="00011BD8">
      <w:pPr>
        <w:adjustRightInd w:val="0"/>
        <w:snapToGrid w:val="0"/>
        <w:spacing w:line="264" w:lineRule="auto"/>
        <w:rPr>
          <w:rFonts w:ascii="方正仿宋_GBK" w:hAnsi="方正仿宋_GBK" w:cs="方正仿宋_GBK" w:hint="eastAsia"/>
          <w:szCs w:val="32"/>
        </w:rPr>
      </w:pPr>
    </w:p>
    <w:p w:rsidR="00D953C5" w:rsidRDefault="00D953C5" w:rsidP="00011BD8">
      <w:pPr>
        <w:adjustRightInd w:val="0"/>
        <w:snapToGrid w:val="0"/>
        <w:spacing w:line="264" w:lineRule="auto"/>
        <w:rPr>
          <w:rFonts w:ascii="方正仿宋_GBK" w:hAnsi="方正仿宋_GBK" w:cs="方正仿宋_GBK" w:hint="eastAsia"/>
          <w:szCs w:val="32"/>
        </w:rPr>
      </w:pPr>
    </w:p>
    <w:p w:rsidR="00D953C5" w:rsidRDefault="00D953C5" w:rsidP="00011BD8">
      <w:pPr>
        <w:adjustRightInd w:val="0"/>
        <w:snapToGrid w:val="0"/>
        <w:spacing w:line="264" w:lineRule="auto"/>
        <w:rPr>
          <w:rFonts w:ascii="方正仿宋_GBK" w:hAnsi="方正仿宋_GBK" w:cs="方正仿宋_GBK" w:hint="eastAsia"/>
          <w:szCs w:val="32"/>
        </w:rPr>
      </w:pPr>
    </w:p>
    <w:p w:rsidR="00D953C5" w:rsidRDefault="00D953C5" w:rsidP="00011BD8">
      <w:pPr>
        <w:adjustRightInd w:val="0"/>
        <w:snapToGrid w:val="0"/>
        <w:spacing w:line="264" w:lineRule="auto"/>
        <w:rPr>
          <w:rFonts w:ascii="方正仿宋_GBK" w:hAnsi="方正仿宋_GBK" w:cs="方正仿宋_GBK" w:hint="eastAsia"/>
          <w:szCs w:val="32"/>
        </w:rPr>
      </w:pPr>
    </w:p>
    <w:p w:rsidR="00D953C5" w:rsidRDefault="00D953C5" w:rsidP="00011BD8">
      <w:pPr>
        <w:adjustRightInd w:val="0"/>
        <w:snapToGrid w:val="0"/>
        <w:spacing w:line="264" w:lineRule="auto"/>
        <w:rPr>
          <w:rFonts w:ascii="方正仿宋_GBK" w:hAnsi="方正仿宋_GBK" w:cs="方正仿宋_GBK" w:hint="eastAsia"/>
          <w:szCs w:val="32"/>
        </w:rPr>
      </w:pPr>
    </w:p>
    <w:p w:rsidR="00D953C5" w:rsidRDefault="00D953C5" w:rsidP="00011BD8">
      <w:pPr>
        <w:adjustRightInd w:val="0"/>
        <w:snapToGrid w:val="0"/>
        <w:spacing w:line="264" w:lineRule="auto"/>
        <w:rPr>
          <w:rFonts w:ascii="方正仿宋_GBK" w:hAnsi="方正仿宋_GBK" w:cs="方正仿宋_GBK" w:hint="eastAsia"/>
          <w:szCs w:val="32"/>
        </w:rPr>
      </w:pPr>
    </w:p>
    <w:p w:rsidR="00D953C5" w:rsidRDefault="00D953C5" w:rsidP="00011BD8">
      <w:pPr>
        <w:adjustRightInd w:val="0"/>
        <w:snapToGrid w:val="0"/>
        <w:spacing w:line="264" w:lineRule="auto"/>
        <w:rPr>
          <w:rFonts w:ascii="方正仿宋_GBK" w:hAnsi="方正仿宋_GBK" w:cs="方正仿宋_GBK" w:hint="eastAsia"/>
          <w:szCs w:val="32"/>
        </w:rPr>
      </w:pPr>
    </w:p>
    <w:p w:rsidR="00D953C5" w:rsidRDefault="00D953C5" w:rsidP="00011BD8">
      <w:pPr>
        <w:adjustRightInd w:val="0"/>
        <w:snapToGrid w:val="0"/>
        <w:spacing w:line="264" w:lineRule="auto"/>
        <w:rPr>
          <w:rFonts w:ascii="方正仿宋_GBK" w:hAnsi="方正仿宋_GBK" w:cs="方正仿宋_GBK" w:hint="eastAsia"/>
          <w:szCs w:val="32"/>
        </w:rPr>
      </w:pPr>
    </w:p>
    <w:p w:rsidR="00D953C5" w:rsidRDefault="00D953C5" w:rsidP="00011BD8">
      <w:pPr>
        <w:adjustRightInd w:val="0"/>
        <w:snapToGrid w:val="0"/>
        <w:spacing w:line="264" w:lineRule="auto"/>
        <w:rPr>
          <w:rFonts w:ascii="方正仿宋_GBK" w:hAnsi="方正仿宋_GBK" w:cs="方正仿宋_GBK" w:hint="eastAsia"/>
          <w:szCs w:val="32"/>
        </w:rPr>
      </w:pPr>
    </w:p>
    <w:p w:rsidR="00D953C5" w:rsidRDefault="00D953C5" w:rsidP="00011BD8">
      <w:pPr>
        <w:adjustRightInd w:val="0"/>
        <w:snapToGrid w:val="0"/>
        <w:spacing w:line="264" w:lineRule="auto"/>
        <w:rPr>
          <w:rFonts w:ascii="方正仿宋_GBK" w:hAnsi="方正仿宋_GBK" w:cs="方正仿宋_GBK" w:hint="eastAsia"/>
          <w:szCs w:val="32"/>
        </w:rPr>
      </w:pPr>
    </w:p>
    <w:p w:rsidR="00D953C5" w:rsidRDefault="00D953C5" w:rsidP="00011BD8">
      <w:pPr>
        <w:adjustRightInd w:val="0"/>
        <w:snapToGrid w:val="0"/>
        <w:spacing w:line="264" w:lineRule="auto"/>
        <w:rPr>
          <w:rFonts w:ascii="方正仿宋_GBK" w:hAnsi="方正仿宋_GBK" w:cs="方正仿宋_GBK" w:hint="eastAsia"/>
          <w:szCs w:val="32"/>
        </w:rPr>
      </w:pPr>
    </w:p>
    <w:p w:rsidR="00D953C5" w:rsidRDefault="00D953C5" w:rsidP="00011BD8">
      <w:pPr>
        <w:adjustRightInd w:val="0"/>
        <w:snapToGrid w:val="0"/>
        <w:spacing w:line="264" w:lineRule="auto"/>
        <w:rPr>
          <w:rFonts w:ascii="方正仿宋_GBK" w:hAnsi="方正仿宋_GBK" w:cs="方正仿宋_GBK" w:hint="eastAsia"/>
          <w:szCs w:val="32"/>
        </w:rPr>
      </w:pPr>
    </w:p>
    <w:p w:rsidR="00D953C5" w:rsidRDefault="00D953C5" w:rsidP="00011BD8">
      <w:pPr>
        <w:adjustRightInd w:val="0"/>
        <w:snapToGrid w:val="0"/>
        <w:spacing w:line="264" w:lineRule="auto"/>
        <w:rPr>
          <w:rFonts w:ascii="方正仿宋_GBK" w:hAnsi="方正仿宋_GBK" w:cs="方正仿宋_GBK" w:hint="eastAsia"/>
          <w:szCs w:val="32"/>
        </w:rPr>
      </w:pPr>
    </w:p>
    <w:p w:rsidR="00D953C5" w:rsidRDefault="00D953C5" w:rsidP="00011BD8">
      <w:pPr>
        <w:adjustRightInd w:val="0"/>
        <w:snapToGrid w:val="0"/>
        <w:spacing w:line="264" w:lineRule="auto"/>
        <w:rPr>
          <w:rFonts w:ascii="方正仿宋_GBK" w:hAnsi="方正仿宋_GBK" w:cs="方正仿宋_GBK" w:hint="eastAsia"/>
          <w:szCs w:val="32"/>
        </w:rPr>
      </w:pPr>
    </w:p>
    <w:p w:rsidR="00D953C5" w:rsidRDefault="00D953C5" w:rsidP="00011BD8">
      <w:pPr>
        <w:adjustRightInd w:val="0"/>
        <w:snapToGrid w:val="0"/>
        <w:spacing w:line="264" w:lineRule="auto"/>
        <w:rPr>
          <w:rFonts w:ascii="方正仿宋_GBK" w:hAnsi="方正仿宋_GBK" w:cs="方正仿宋_GBK" w:hint="eastAsia"/>
          <w:szCs w:val="32"/>
        </w:rPr>
      </w:pPr>
    </w:p>
    <w:p w:rsidR="00D953C5" w:rsidRDefault="00D953C5" w:rsidP="00011BD8">
      <w:pPr>
        <w:adjustRightInd w:val="0"/>
        <w:snapToGrid w:val="0"/>
        <w:spacing w:line="264" w:lineRule="auto"/>
        <w:rPr>
          <w:rFonts w:ascii="方正仿宋_GBK" w:hAnsi="方正仿宋_GBK" w:cs="方正仿宋_GBK" w:hint="eastAsia"/>
          <w:szCs w:val="32"/>
        </w:rPr>
      </w:pPr>
    </w:p>
    <w:p w:rsidR="00D953C5" w:rsidRDefault="00D953C5" w:rsidP="00011BD8">
      <w:pPr>
        <w:adjustRightInd w:val="0"/>
        <w:snapToGrid w:val="0"/>
        <w:spacing w:line="264" w:lineRule="auto"/>
        <w:rPr>
          <w:rFonts w:ascii="方正仿宋_GBK" w:hAnsi="方正仿宋_GBK" w:cs="方正仿宋_GBK" w:hint="eastAsia"/>
          <w:szCs w:val="32"/>
        </w:rPr>
      </w:pPr>
    </w:p>
    <w:p w:rsidR="00D953C5" w:rsidRDefault="00D953C5" w:rsidP="00011BD8">
      <w:pPr>
        <w:adjustRightInd w:val="0"/>
        <w:snapToGrid w:val="0"/>
        <w:spacing w:line="264" w:lineRule="auto"/>
        <w:rPr>
          <w:rFonts w:ascii="方正仿宋_GBK" w:hAnsi="方正仿宋_GBK" w:cs="方正仿宋_GBK" w:hint="eastAsia"/>
          <w:szCs w:val="32"/>
        </w:rPr>
      </w:pPr>
    </w:p>
    <w:p w:rsidR="00A64830" w:rsidRDefault="00A64830" w:rsidP="00011BD8">
      <w:pPr>
        <w:adjustRightInd w:val="0"/>
        <w:snapToGrid w:val="0"/>
        <w:spacing w:line="264" w:lineRule="auto"/>
        <w:rPr>
          <w:rFonts w:ascii="方正仿宋_GBK" w:hAnsi="方正仿宋_GBK" w:cs="方正仿宋_GBK" w:hint="eastAsia"/>
          <w:szCs w:val="32"/>
        </w:rPr>
      </w:pPr>
    </w:p>
    <w:p w:rsidR="00A64830" w:rsidRDefault="00A64830" w:rsidP="00011BD8">
      <w:pPr>
        <w:adjustRightInd w:val="0"/>
        <w:snapToGrid w:val="0"/>
        <w:spacing w:line="264" w:lineRule="auto"/>
        <w:rPr>
          <w:rFonts w:ascii="方正仿宋_GBK" w:hAnsi="方正仿宋_GBK" w:cs="方正仿宋_GBK" w:hint="eastAsia"/>
          <w:szCs w:val="32"/>
        </w:rPr>
      </w:pPr>
    </w:p>
    <w:p w:rsidR="00A64830" w:rsidRDefault="00A64830" w:rsidP="00011BD8">
      <w:pPr>
        <w:adjustRightInd w:val="0"/>
        <w:snapToGrid w:val="0"/>
        <w:spacing w:line="264" w:lineRule="auto"/>
        <w:rPr>
          <w:rFonts w:ascii="方正仿宋_GBK" w:hAnsi="方正仿宋_GBK" w:cs="方正仿宋_GBK" w:hint="eastAsia"/>
          <w:szCs w:val="32"/>
        </w:rPr>
      </w:pPr>
    </w:p>
    <w:p w:rsidR="00A64830" w:rsidRDefault="00A64830" w:rsidP="00011BD8">
      <w:pPr>
        <w:adjustRightInd w:val="0"/>
        <w:snapToGrid w:val="0"/>
        <w:spacing w:line="264" w:lineRule="auto"/>
        <w:rPr>
          <w:rFonts w:ascii="方正仿宋_GBK" w:hAnsi="方正仿宋_GBK" w:cs="方正仿宋_GBK" w:hint="eastAsia"/>
          <w:szCs w:val="32"/>
        </w:rPr>
      </w:pPr>
    </w:p>
    <w:p w:rsidR="00A64830" w:rsidRPr="00FD2FE1" w:rsidRDefault="00A64830" w:rsidP="00011BD8">
      <w:pPr>
        <w:adjustRightInd w:val="0"/>
        <w:snapToGrid w:val="0"/>
        <w:spacing w:line="264" w:lineRule="auto"/>
        <w:rPr>
          <w:rFonts w:ascii="方正仿宋_GBK" w:hAnsi="方正仿宋_GBK" w:cs="方正仿宋_GBK"/>
          <w:szCs w:val="32"/>
        </w:rPr>
      </w:pPr>
    </w:p>
    <w:p w:rsidR="00790357" w:rsidRDefault="00841138">
      <w:pPr>
        <w:adjustRightInd w:val="0"/>
        <w:snapToGrid w:val="0"/>
        <w:spacing w:line="560" w:lineRule="exact"/>
        <w:ind w:firstLineChars="50" w:firstLine="140"/>
        <w:rPr>
          <w:rFonts w:ascii="方正仿宋_GBK"/>
          <w:sz w:val="28"/>
          <w:szCs w:val="28"/>
        </w:rPr>
      </w:pPr>
      <w:r>
        <w:rPr>
          <w:rFonts w:ascii="方正仿宋_GBK"/>
          <w:sz w:val="28"/>
          <w:szCs w:val="28"/>
        </w:rPr>
        <w:pict>
          <v:shape id="自选图形 400" o:spid="_x0000_s2051" type="#_x0000_t32" style="position:absolute;left:0;text-align:left;margin-left:.2pt;margin-top:4.5pt;width:436.85pt;height:0;z-index:251659264;mso-width-relative:page;mso-height-relative:page" o:gfxdata="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t+/dtMAAAAEAQAADwAAAAAAAAABACAAAAAiAAAAZHJzL2Rvd25yZXYueG1sUEsBAhQAFAAA&#10;AAgAh07iQBADNfz0AQAAxQMAAA4AAAAAAAAAAQAgAAAAIgEAAGRycy9lMm9Eb2MueG1sUEsFBgAA&#10;AAAGAAYAWQEAAIgFAAAAAA==&#10;"/>
        </w:pict>
      </w:r>
      <w:r>
        <w:rPr>
          <w:rFonts w:ascii="方正仿宋_GBK"/>
          <w:sz w:val="28"/>
          <w:szCs w:val="28"/>
        </w:rPr>
        <w:pict>
          <v:shape id="自选图形 399" o:spid="_x0000_s2050" type="#_x0000_t32" style="position:absolute;left:0;text-align:left;margin-left:.2pt;margin-top:32.55pt;width:436.85pt;height:1.4pt;z-index:251660288;mso-width-relative:page;mso-height-relative:page" o:gfxdata="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bImYPVAAAABgEAAA8AAAAAAAAAAQAgAAAAIgAAAGRycy9kb3ducmV2LnhtbFBL&#10;AQIUABQAAAAIAIdO4kBRIB0y+QEAAMkDAAAOAAAAAAAAAAEAIAAAACQBAABkcnMvZTJvRG9jLnht&#10;bFBLBQYAAAAABgAGAFkBAACPBQAAAAA=&#10;"/>
        </w:pict>
      </w:r>
      <w:r w:rsidR="00011BD8">
        <w:rPr>
          <w:rFonts w:ascii="方正仿宋_GBK" w:hint="eastAsia"/>
          <w:sz w:val="28"/>
          <w:szCs w:val="28"/>
        </w:rPr>
        <w:t>重庆</w:t>
      </w:r>
      <w:r w:rsidR="00011BD8">
        <w:rPr>
          <w:rFonts w:ascii="方正仿宋_GBK"/>
          <w:sz w:val="28"/>
          <w:szCs w:val="28"/>
        </w:rPr>
        <w:t>市永川区住房</w:t>
      </w:r>
      <w:r w:rsidR="00011BD8">
        <w:rPr>
          <w:rFonts w:ascii="方正仿宋_GBK" w:hint="eastAsia"/>
          <w:sz w:val="28"/>
          <w:szCs w:val="28"/>
        </w:rPr>
        <w:t>和城乡建设委员会        2023年1</w:t>
      </w:r>
      <w:r w:rsidR="00A64830">
        <w:rPr>
          <w:rFonts w:ascii="方正仿宋_GBK" w:hint="eastAsia"/>
          <w:sz w:val="28"/>
          <w:szCs w:val="28"/>
        </w:rPr>
        <w:t>2</w:t>
      </w:r>
      <w:r w:rsidR="00011BD8">
        <w:rPr>
          <w:rFonts w:ascii="方正仿宋_GBK" w:hint="eastAsia"/>
          <w:sz w:val="28"/>
          <w:szCs w:val="28"/>
        </w:rPr>
        <w:t>月</w:t>
      </w:r>
      <w:r w:rsidR="00A64830">
        <w:rPr>
          <w:rFonts w:ascii="方正仿宋_GBK" w:hint="eastAsia"/>
          <w:sz w:val="28"/>
          <w:szCs w:val="28"/>
        </w:rPr>
        <w:t>4</w:t>
      </w:r>
      <w:r w:rsidR="00011BD8">
        <w:rPr>
          <w:rFonts w:ascii="方正仿宋_GBK" w:hint="eastAsia"/>
          <w:sz w:val="28"/>
          <w:szCs w:val="28"/>
        </w:rPr>
        <w:t>日印发</w:t>
      </w:r>
    </w:p>
    <w:sectPr w:rsidR="00790357" w:rsidSect="00790357">
      <w:footerReference w:type="default" r:id="rId9"/>
      <w:pgSz w:w="11906" w:h="16838"/>
      <w:pgMar w:top="2098" w:right="1474" w:bottom="1984" w:left="1587" w:header="851" w:footer="1474" w:gutter="0"/>
      <w:cols w:space="0"/>
      <w:docGrid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A81" w:rsidRDefault="00F30A81" w:rsidP="00790357">
      <w:r>
        <w:separator/>
      </w:r>
    </w:p>
  </w:endnote>
  <w:endnote w:type="continuationSeparator" w:id="1">
    <w:p w:rsidR="00F30A81" w:rsidRDefault="00F30A81" w:rsidP="007903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C245E0CD-8A51-4F16-AA61-E2729E22BFF2}"/>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Helvetica Neue">
    <w:altName w:val="宋体"/>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79EB0233-380B-4BB9-A2AB-548AB56CBB0E}"/>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黑体_GBK">
    <w:panose1 w:val="03000509000000000000"/>
    <w:charset w:val="86"/>
    <w:family w:val="script"/>
    <w:pitch w:val="fixed"/>
    <w:sig w:usb0="00000001" w:usb1="080E0000" w:usb2="00000010" w:usb3="00000000" w:csb0="00040000" w:csb1="00000000"/>
    <w:embedRegular r:id="rId3" w:subsetted="1" w:fontKey="{62EC40E9-6AFA-41E2-B971-0C98CCC2DA70}"/>
  </w:font>
  <w:font w:name="方正楷体_GBK">
    <w:panose1 w:val="03000509000000000000"/>
    <w:charset w:val="86"/>
    <w:family w:val="script"/>
    <w:pitch w:val="fixed"/>
    <w:sig w:usb0="00000001" w:usb1="080E0000" w:usb2="00000010" w:usb3="00000000" w:csb0="00040000" w:csb1="00000000"/>
    <w:embedRegular r:id="rId4" w:subsetted="1" w:fontKey="{A85ED816-DEB3-49D6-ADFE-C8133F7C1832}"/>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A81" w:rsidRDefault="00F30A81">
    <w:r>
      <w:pict>
        <v:shapetype id="_x0000_t202" coordsize="21600,21600" o:spt="202" path="m,l,21600r21600,l21600,xe">
          <v:stroke joinstyle="miter"/>
          <v:path gradientshapeok="t" o:connecttype="rect"/>
        </v:shapetype>
        <v:shape id="文本框 1027" o:spid="_x0000_s1026" type="#_x0000_t202" style="position:absolute;left:0;text-align:left;margin-left:312pt;margin-top:0;width:2in;height:2in;z-index:251661312;mso-wrap-style:none;mso-position-horizontal:outside;mso-position-horizontal-relative:margin;mso-width-relative:page;mso-height-relative:page"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ql5uc8A&#10;AAAFAQAADwAAAAAAAAABACAAAAAiAAAAZHJzL2Rvd25yZXYueG1sUEsBAhQAFAAAAAgAh07iQNbQ&#10;9xTvAQAA2AMAAA4AAAAAAAAAAQAgAAAAHgEAAGRycy9lMm9Eb2MueG1sUEsFBgAAAAAGAAYAWQEA&#10;AH8FAAAAAA==&#10;" filled="f" stroked="f">
          <v:textbox style="mso-fit-shape-to-text:t" inset="0,0,0,0">
            <w:txbxContent>
              <w:p w:rsidR="00F30A81" w:rsidRDefault="00F30A81">
                <w:pPr>
                  <w:pStyle w:val="ac"/>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953C5">
                  <w:rPr>
                    <w:rFonts w:ascii="宋体" w:eastAsia="宋体" w:hAnsi="宋体" w:cs="宋体"/>
                    <w:noProof/>
                    <w:sz w:val="28"/>
                    <w:szCs w:val="28"/>
                  </w:rPr>
                  <w:t>18</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A81" w:rsidRDefault="00F30A81" w:rsidP="00790357">
      <w:r>
        <w:separator/>
      </w:r>
    </w:p>
  </w:footnote>
  <w:footnote w:type="continuationSeparator" w:id="1">
    <w:p w:rsidR="00F30A81" w:rsidRDefault="00F30A81" w:rsidP="007903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7FC59A"/>
    <w:multiLevelType w:val="singleLevel"/>
    <w:tmpl w:val="9D7FC59A"/>
    <w:lvl w:ilvl="0">
      <w:start w:val="2"/>
      <w:numFmt w:val="chineseCounting"/>
      <w:suff w:val="nothing"/>
      <w:lvlText w:val="%1、"/>
      <w:lvlJc w:val="left"/>
      <w:rPr>
        <w:rFonts w:hint="eastAsia"/>
      </w:rPr>
    </w:lvl>
  </w:abstractNum>
  <w:abstractNum w:abstractNumId="1">
    <w:nsid w:val="62F7540E"/>
    <w:multiLevelType w:val="singleLevel"/>
    <w:tmpl w:val="62F7540E"/>
    <w:lvl w:ilvl="0">
      <w:start w:val="1"/>
      <w:numFmt w:val="chineseCounting"/>
      <w:suff w:val="nothing"/>
      <w:lvlText w:val="（%1）"/>
      <w:lvlJc w:val="left"/>
      <w:pPr>
        <w:ind w:left="62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bordersDoNotSurroundHeader/>
  <w:bordersDoNotSurroundFooter/>
  <w:proofState w:spelling="clean" w:grammar="clean"/>
  <w:defaultTabStop w:val="425"/>
  <w:drawingGridHorizontalSpacing w:val="160"/>
  <w:drawingGridVerticalSpacing w:val="435"/>
  <w:displayHorizontalDrawingGridEvery w:val="0"/>
  <w:characterSpacingControl w:val="compressPunctuation"/>
  <w:hdrShapeDefaults>
    <o:shapedefaults v:ext="edit" spidmax="2098"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I4ODkwZjJjNTMxYmZmYWI2NjIxZDNlNWI5MGI3MmEifQ=="/>
  </w:docVars>
  <w:rsids>
    <w:rsidRoot w:val="00172A27"/>
    <w:rsid w:val="00000382"/>
    <w:rsid w:val="00000D65"/>
    <w:rsid w:val="000011A2"/>
    <w:rsid w:val="00001B7B"/>
    <w:rsid w:val="00003093"/>
    <w:rsid w:val="000031FC"/>
    <w:rsid w:val="0000329F"/>
    <w:rsid w:val="00003BD1"/>
    <w:rsid w:val="00004CD7"/>
    <w:rsid w:val="00005B3A"/>
    <w:rsid w:val="000072B3"/>
    <w:rsid w:val="00007B6A"/>
    <w:rsid w:val="00007FC6"/>
    <w:rsid w:val="00010674"/>
    <w:rsid w:val="000116DA"/>
    <w:rsid w:val="00011BD8"/>
    <w:rsid w:val="000122F6"/>
    <w:rsid w:val="00012A17"/>
    <w:rsid w:val="00013335"/>
    <w:rsid w:val="00013879"/>
    <w:rsid w:val="00013BC2"/>
    <w:rsid w:val="00013FC5"/>
    <w:rsid w:val="000143FD"/>
    <w:rsid w:val="00014724"/>
    <w:rsid w:val="00014741"/>
    <w:rsid w:val="00014B91"/>
    <w:rsid w:val="0001563C"/>
    <w:rsid w:val="00015910"/>
    <w:rsid w:val="00015E64"/>
    <w:rsid w:val="00016565"/>
    <w:rsid w:val="00017121"/>
    <w:rsid w:val="000177C5"/>
    <w:rsid w:val="000179A0"/>
    <w:rsid w:val="000204FB"/>
    <w:rsid w:val="000208E0"/>
    <w:rsid w:val="00020C8A"/>
    <w:rsid w:val="00020CF6"/>
    <w:rsid w:val="00021A8D"/>
    <w:rsid w:val="00021D35"/>
    <w:rsid w:val="0002225C"/>
    <w:rsid w:val="00022308"/>
    <w:rsid w:val="0002331B"/>
    <w:rsid w:val="000235C5"/>
    <w:rsid w:val="000239A5"/>
    <w:rsid w:val="00023B0D"/>
    <w:rsid w:val="00023E38"/>
    <w:rsid w:val="0002417D"/>
    <w:rsid w:val="0002422D"/>
    <w:rsid w:val="0002493A"/>
    <w:rsid w:val="00024B01"/>
    <w:rsid w:val="00024D7B"/>
    <w:rsid w:val="00025490"/>
    <w:rsid w:val="00026491"/>
    <w:rsid w:val="00026F0E"/>
    <w:rsid w:val="000274E9"/>
    <w:rsid w:val="00027A8C"/>
    <w:rsid w:val="00027D81"/>
    <w:rsid w:val="00030168"/>
    <w:rsid w:val="00030299"/>
    <w:rsid w:val="00031173"/>
    <w:rsid w:val="00031C22"/>
    <w:rsid w:val="000325D8"/>
    <w:rsid w:val="00032977"/>
    <w:rsid w:val="00032ADA"/>
    <w:rsid w:val="00032B25"/>
    <w:rsid w:val="00032FAF"/>
    <w:rsid w:val="00033BC7"/>
    <w:rsid w:val="00035DB7"/>
    <w:rsid w:val="00035E05"/>
    <w:rsid w:val="00036140"/>
    <w:rsid w:val="000365ED"/>
    <w:rsid w:val="00036CA4"/>
    <w:rsid w:val="00037023"/>
    <w:rsid w:val="00037166"/>
    <w:rsid w:val="00037A49"/>
    <w:rsid w:val="00040045"/>
    <w:rsid w:val="0004032B"/>
    <w:rsid w:val="000415C6"/>
    <w:rsid w:val="00041B53"/>
    <w:rsid w:val="00041E75"/>
    <w:rsid w:val="00042215"/>
    <w:rsid w:val="0004373C"/>
    <w:rsid w:val="00043866"/>
    <w:rsid w:val="00043AB3"/>
    <w:rsid w:val="000455F1"/>
    <w:rsid w:val="000456BB"/>
    <w:rsid w:val="0004584B"/>
    <w:rsid w:val="000460AE"/>
    <w:rsid w:val="00047525"/>
    <w:rsid w:val="000476FF"/>
    <w:rsid w:val="00050279"/>
    <w:rsid w:val="0005064F"/>
    <w:rsid w:val="00050D38"/>
    <w:rsid w:val="000510E6"/>
    <w:rsid w:val="00051699"/>
    <w:rsid w:val="00051EA7"/>
    <w:rsid w:val="0005288B"/>
    <w:rsid w:val="00052EBE"/>
    <w:rsid w:val="00053BC0"/>
    <w:rsid w:val="00053E2D"/>
    <w:rsid w:val="00053E6E"/>
    <w:rsid w:val="000542B3"/>
    <w:rsid w:val="000545F0"/>
    <w:rsid w:val="00055746"/>
    <w:rsid w:val="00056F10"/>
    <w:rsid w:val="0005724A"/>
    <w:rsid w:val="00057867"/>
    <w:rsid w:val="00057A77"/>
    <w:rsid w:val="00057B21"/>
    <w:rsid w:val="00057F7E"/>
    <w:rsid w:val="000604B2"/>
    <w:rsid w:val="00060811"/>
    <w:rsid w:val="0006085E"/>
    <w:rsid w:val="00060ADC"/>
    <w:rsid w:val="00060C7C"/>
    <w:rsid w:val="00060D00"/>
    <w:rsid w:val="00060E1C"/>
    <w:rsid w:val="0006205A"/>
    <w:rsid w:val="000634A1"/>
    <w:rsid w:val="00063702"/>
    <w:rsid w:val="00063AD5"/>
    <w:rsid w:val="0006419E"/>
    <w:rsid w:val="0006447F"/>
    <w:rsid w:val="000655B8"/>
    <w:rsid w:val="00065EDA"/>
    <w:rsid w:val="000660AB"/>
    <w:rsid w:val="0006626E"/>
    <w:rsid w:val="000664FE"/>
    <w:rsid w:val="00066D40"/>
    <w:rsid w:val="00067F0D"/>
    <w:rsid w:val="00070408"/>
    <w:rsid w:val="0007086A"/>
    <w:rsid w:val="000713E8"/>
    <w:rsid w:val="000714DF"/>
    <w:rsid w:val="00071E58"/>
    <w:rsid w:val="00071E64"/>
    <w:rsid w:val="000724FA"/>
    <w:rsid w:val="000729F4"/>
    <w:rsid w:val="00072F7B"/>
    <w:rsid w:val="00074173"/>
    <w:rsid w:val="000741CF"/>
    <w:rsid w:val="000749FB"/>
    <w:rsid w:val="000754B1"/>
    <w:rsid w:val="00075970"/>
    <w:rsid w:val="000761F2"/>
    <w:rsid w:val="000767F3"/>
    <w:rsid w:val="00076DF0"/>
    <w:rsid w:val="00077906"/>
    <w:rsid w:val="0007790F"/>
    <w:rsid w:val="00077B30"/>
    <w:rsid w:val="00080CE3"/>
    <w:rsid w:val="00080EFD"/>
    <w:rsid w:val="00083447"/>
    <w:rsid w:val="000841A9"/>
    <w:rsid w:val="00084781"/>
    <w:rsid w:val="000852BD"/>
    <w:rsid w:val="000858A8"/>
    <w:rsid w:val="00085F23"/>
    <w:rsid w:val="000865CF"/>
    <w:rsid w:val="000878C1"/>
    <w:rsid w:val="00091529"/>
    <w:rsid w:val="000917C2"/>
    <w:rsid w:val="000917D2"/>
    <w:rsid w:val="00091F94"/>
    <w:rsid w:val="00092641"/>
    <w:rsid w:val="00092DCC"/>
    <w:rsid w:val="00094549"/>
    <w:rsid w:val="00094E8B"/>
    <w:rsid w:val="0009670D"/>
    <w:rsid w:val="00096AB3"/>
    <w:rsid w:val="00096F25"/>
    <w:rsid w:val="00097768"/>
    <w:rsid w:val="000A02E8"/>
    <w:rsid w:val="000A1930"/>
    <w:rsid w:val="000A29C4"/>
    <w:rsid w:val="000A2AB5"/>
    <w:rsid w:val="000A2C48"/>
    <w:rsid w:val="000A31A8"/>
    <w:rsid w:val="000A3254"/>
    <w:rsid w:val="000A35FB"/>
    <w:rsid w:val="000A3F51"/>
    <w:rsid w:val="000A4164"/>
    <w:rsid w:val="000A416D"/>
    <w:rsid w:val="000A4806"/>
    <w:rsid w:val="000A5060"/>
    <w:rsid w:val="000A6B65"/>
    <w:rsid w:val="000A7420"/>
    <w:rsid w:val="000A79DD"/>
    <w:rsid w:val="000B0E2D"/>
    <w:rsid w:val="000B1CE9"/>
    <w:rsid w:val="000B2073"/>
    <w:rsid w:val="000B2273"/>
    <w:rsid w:val="000B27F6"/>
    <w:rsid w:val="000B2961"/>
    <w:rsid w:val="000B29C3"/>
    <w:rsid w:val="000B2ABC"/>
    <w:rsid w:val="000B2ADB"/>
    <w:rsid w:val="000B4177"/>
    <w:rsid w:val="000B43B8"/>
    <w:rsid w:val="000B4650"/>
    <w:rsid w:val="000B4781"/>
    <w:rsid w:val="000B5FDB"/>
    <w:rsid w:val="000B61E2"/>
    <w:rsid w:val="000B6B7E"/>
    <w:rsid w:val="000B6C65"/>
    <w:rsid w:val="000B6CB8"/>
    <w:rsid w:val="000B7B3D"/>
    <w:rsid w:val="000C0B12"/>
    <w:rsid w:val="000C1C8F"/>
    <w:rsid w:val="000C1E67"/>
    <w:rsid w:val="000C2038"/>
    <w:rsid w:val="000C2609"/>
    <w:rsid w:val="000C3054"/>
    <w:rsid w:val="000C3C38"/>
    <w:rsid w:val="000C3E3E"/>
    <w:rsid w:val="000C4451"/>
    <w:rsid w:val="000C471B"/>
    <w:rsid w:val="000C5276"/>
    <w:rsid w:val="000C5407"/>
    <w:rsid w:val="000C590D"/>
    <w:rsid w:val="000C622A"/>
    <w:rsid w:val="000C64A0"/>
    <w:rsid w:val="000C67E9"/>
    <w:rsid w:val="000C6AF8"/>
    <w:rsid w:val="000C6B0C"/>
    <w:rsid w:val="000C6B21"/>
    <w:rsid w:val="000C6BD1"/>
    <w:rsid w:val="000C6C3A"/>
    <w:rsid w:val="000C702E"/>
    <w:rsid w:val="000C718B"/>
    <w:rsid w:val="000C71A9"/>
    <w:rsid w:val="000C78E1"/>
    <w:rsid w:val="000C7DF8"/>
    <w:rsid w:val="000D0B03"/>
    <w:rsid w:val="000D1288"/>
    <w:rsid w:val="000D2567"/>
    <w:rsid w:val="000D2B51"/>
    <w:rsid w:val="000D2C2B"/>
    <w:rsid w:val="000D2F94"/>
    <w:rsid w:val="000D3081"/>
    <w:rsid w:val="000D3376"/>
    <w:rsid w:val="000D3516"/>
    <w:rsid w:val="000D3F02"/>
    <w:rsid w:val="000D5654"/>
    <w:rsid w:val="000D5929"/>
    <w:rsid w:val="000D5C4C"/>
    <w:rsid w:val="000D5C80"/>
    <w:rsid w:val="000D6290"/>
    <w:rsid w:val="000D6346"/>
    <w:rsid w:val="000D63AE"/>
    <w:rsid w:val="000D6C0D"/>
    <w:rsid w:val="000D6CCF"/>
    <w:rsid w:val="000D70C0"/>
    <w:rsid w:val="000D75A1"/>
    <w:rsid w:val="000D7FFC"/>
    <w:rsid w:val="000E00D7"/>
    <w:rsid w:val="000E00DA"/>
    <w:rsid w:val="000E0477"/>
    <w:rsid w:val="000E09CE"/>
    <w:rsid w:val="000E0CD6"/>
    <w:rsid w:val="000E0E10"/>
    <w:rsid w:val="000E0E39"/>
    <w:rsid w:val="000E16A0"/>
    <w:rsid w:val="000E2E8F"/>
    <w:rsid w:val="000E3696"/>
    <w:rsid w:val="000E3EBE"/>
    <w:rsid w:val="000E4032"/>
    <w:rsid w:val="000E4261"/>
    <w:rsid w:val="000E4E32"/>
    <w:rsid w:val="000E4F84"/>
    <w:rsid w:val="000E51C4"/>
    <w:rsid w:val="000E5323"/>
    <w:rsid w:val="000E534A"/>
    <w:rsid w:val="000E6200"/>
    <w:rsid w:val="000E66A6"/>
    <w:rsid w:val="000E7BC8"/>
    <w:rsid w:val="000F045B"/>
    <w:rsid w:val="000F091F"/>
    <w:rsid w:val="000F0F8E"/>
    <w:rsid w:val="000F1AD1"/>
    <w:rsid w:val="000F2923"/>
    <w:rsid w:val="000F2981"/>
    <w:rsid w:val="000F2EC4"/>
    <w:rsid w:val="000F3192"/>
    <w:rsid w:val="000F34D9"/>
    <w:rsid w:val="000F34E2"/>
    <w:rsid w:val="000F4233"/>
    <w:rsid w:val="000F4A74"/>
    <w:rsid w:val="000F51C7"/>
    <w:rsid w:val="000F54A2"/>
    <w:rsid w:val="000F55CF"/>
    <w:rsid w:val="000F5DA0"/>
    <w:rsid w:val="000F6400"/>
    <w:rsid w:val="000F64D2"/>
    <w:rsid w:val="000F6754"/>
    <w:rsid w:val="000F6B71"/>
    <w:rsid w:val="00101213"/>
    <w:rsid w:val="0010178D"/>
    <w:rsid w:val="00101AA1"/>
    <w:rsid w:val="00106917"/>
    <w:rsid w:val="00107781"/>
    <w:rsid w:val="001115B4"/>
    <w:rsid w:val="00111B51"/>
    <w:rsid w:val="00113397"/>
    <w:rsid w:val="00114199"/>
    <w:rsid w:val="0011527B"/>
    <w:rsid w:val="00115EE2"/>
    <w:rsid w:val="0011669C"/>
    <w:rsid w:val="00116D08"/>
    <w:rsid w:val="0011723B"/>
    <w:rsid w:val="00117B81"/>
    <w:rsid w:val="00117F08"/>
    <w:rsid w:val="001202C1"/>
    <w:rsid w:val="00122677"/>
    <w:rsid w:val="00122F31"/>
    <w:rsid w:val="001230FC"/>
    <w:rsid w:val="00123135"/>
    <w:rsid w:val="00123A72"/>
    <w:rsid w:val="00123E12"/>
    <w:rsid w:val="00125E3B"/>
    <w:rsid w:val="0012609C"/>
    <w:rsid w:val="00126520"/>
    <w:rsid w:val="00127734"/>
    <w:rsid w:val="001279F4"/>
    <w:rsid w:val="00127EA9"/>
    <w:rsid w:val="001303B6"/>
    <w:rsid w:val="00130780"/>
    <w:rsid w:val="00130B46"/>
    <w:rsid w:val="00130B4B"/>
    <w:rsid w:val="00130E4D"/>
    <w:rsid w:val="00131E28"/>
    <w:rsid w:val="0013201D"/>
    <w:rsid w:val="00132130"/>
    <w:rsid w:val="0013224A"/>
    <w:rsid w:val="00132A20"/>
    <w:rsid w:val="00133386"/>
    <w:rsid w:val="001347DC"/>
    <w:rsid w:val="0013484F"/>
    <w:rsid w:val="00134A28"/>
    <w:rsid w:val="00134C96"/>
    <w:rsid w:val="001362C8"/>
    <w:rsid w:val="001366B5"/>
    <w:rsid w:val="00136729"/>
    <w:rsid w:val="00136868"/>
    <w:rsid w:val="00136D0D"/>
    <w:rsid w:val="00136EAA"/>
    <w:rsid w:val="00136F66"/>
    <w:rsid w:val="00137B76"/>
    <w:rsid w:val="0014002A"/>
    <w:rsid w:val="00140220"/>
    <w:rsid w:val="001410BA"/>
    <w:rsid w:val="001411E4"/>
    <w:rsid w:val="00141604"/>
    <w:rsid w:val="00141B55"/>
    <w:rsid w:val="00142929"/>
    <w:rsid w:val="00142AA9"/>
    <w:rsid w:val="00142AE3"/>
    <w:rsid w:val="001440E0"/>
    <w:rsid w:val="00144D97"/>
    <w:rsid w:val="00144E65"/>
    <w:rsid w:val="00145242"/>
    <w:rsid w:val="00145DF4"/>
    <w:rsid w:val="00145E1D"/>
    <w:rsid w:val="00145F70"/>
    <w:rsid w:val="00146709"/>
    <w:rsid w:val="00146FED"/>
    <w:rsid w:val="00147138"/>
    <w:rsid w:val="001508A5"/>
    <w:rsid w:val="001509A5"/>
    <w:rsid w:val="0015151C"/>
    <w:rsid w:val="00153246"/>
    <w:rsid w:val="0015389A"/>
    <w:rsid w:val="00153A3D"/>
    <w:rsid w:val="00154B51"/>
    <w:rsid w:val="00154DD1"/>
    <w:rsid w:val="00155095"/>
    <w:rsid w:val="00155775"/>
    <w:rsid w:val="00155945"/>
    <w:rsid w:val="0015694C"/>
    <w:rsid w:val="001578D5"/>
    <w:rsid w:val="00160456"/>
    <w:rsid w:val="001606B6"/>
    <w:rsid w:val="00160E8A"/>
    <w:rsid w:val="00160F7A"/>
    <w:rsid w:val="001628C5"/>
    <w:rsid w:val="001629A0"/>
    <w:rsid w:val="00162C69"/>
    <w:rsid w:val="00162C80"/>
    <w:rsid w:val="001644EB"/>
    <w:rsid w:val="00165A48"/>
    <w:rsid w:val="00165E94"/>
    <w:rsid w:val="00166308"/>
    <w:rsid w:val="00166911"/>
    <w:rsid w:val="00166CA8"/>
    <w:rsid w:val="00166EAB"/>
    <w:rsid w:val="001672C2"/>
    <w:rsid w:val="001672FF"/>
    <w:rsid w:val="00167C3D"/>
    <w:rsid w:val="00170182"/>
    <w:rsid w:val="00170B82"/>
    <w:rsid w:val="00171FC6"/>
    <w:rsid w:val="00172A27"/>
    <w:rsid w:val="00172EF9"/>
    <w:rsid w:val="0017300D"/>
    <w:rsid w:val="0017419F"/>
    <w:rsid w:val="001759DE"/>
    <w:rsid w:val="00175C23"/>
    <w:rsid w:val="0017638A"/>
    <w:rsid w:val="00176734"/>
    <w:rsid w:val="0017677B"/>
    <w:rsid w:val="0018014C"/>
    <w:rsid w:val="0018088C"/>
    <w:rsid w:val="00180B55"/>
    <w:rsid w:val="00181320"/>
    <w:rsid w:val="00181FBE"/>
    <w:rsid w:val="00182365"/>
    <w:rsid w:val="001829CF"/>
    <w:rsid w:val="001833D9"/>
    <w:rsid w:val="001834D9"/>
    <w:rsid w:val="00183561"/>
    <w:rsid w:val="0018388A"/>
    <w:rsid w:val="00184836"/>
    <w:rsid w:val="00184880"/>
    <w:rsid w:val="001853F2"/>
    <w:rsid w:val="001854C8"/>
    <w:rsid w:val="00187C85"/>
    <w:rsid w:val="00190637"/>
    <w:rsid w:val="00190910"/>
    <w:rsid w:val="00190B5C"/>
    <w:rsid w:val="00191310"/>
    <w:rsid w:val="0019135A"/>
    <w:rsid w:val="00192BD7"/>
    <w:rsid w:val="00192F3A"/>
    <w:rsid w:val="00194A52"/>
    <w:rsid w:val="00194B5C"/>
    <w:rsid w:val="00194ED3"/>
    <w:rsid w:val="00195D86"/>
    <w:rsid w:val="00196262"/>
    <w:rsid w:val="0019633C"/>
    <w:rsid w:val="00197446"/>
    <w:rsid w:val="001A0CE8"/>
    <w:rsid w:val="001A20B9"/>
    <w:rsid w:val="001A29E9"/>
    <w:rsid w:val="001A2A75"/>
    <w:rsid w:val="001A355E"/>
    <w:rsid w:val="001A35F7"/>
    <w:rsid w:val="001A368C"/>
    <w:rsid w:val="001A3A1A"/>
    <w:rsid w:val="001A3C53"/>
    <w:rsid w:val="001A3CB3"/>
    <w:rsid w:val="001A3EB5"/>
    <w:rsid w:val="001A3EDE"/>
    <w:rsid w:val="001A3EDF"/>
    <w:rsid w:val="001A4221"/>
    <w:rsid w:val="001A4D9E"/>
    <w:rsid w:val="001A4D9F"/>
    <w:rsid w:val="001A5D31"/>
    <w:rsid w:val="001A5E5C"/>
    <w:rsid w:val="001A65A2"/>
    <w:rsid w:val="001A65A6"/>
    <w:rsid w:val="001A71AE"/>
    <w:rsid w:val="001A7BC4"/>
    <w:rsid w:val="001B01D0"/>
    <w:rsid w:val="001B025B"/>
    <w:rsid w:val="001B03F0"/>
    <w:rsid w:val="001B0728"/>
    <w:rsid w:val="001B1681"/>
    <w:rsid w:val="001B1E33"/>
    <w:rsid w:val="001B1E84"/>
    <w:rsid w:val="001B232E"/>
    <w:rsid w:val="001B236F"/>
    <w:rsid w:val="001B3A3F"/>
    <w:rsid w:val="001B503C"/>
    <w:rsid w:val="001B5281"/>
    <w:rsid w:val="001B5FA3"/>
    <w:rsid w:val="001B661E"/>
    <w:rsid w:val="001B6981"/>
    <w:rsid w:val="001B69C5"/>
    <w:rsid w:val="001B6C61"/>
    <w:rsid w:val="001B6D91"/>
    <w:rsid w:val="001B6F66"/>
    <w:rsid w:val="001B796D"/>
    <w:rsid w:val="001B7CB0"/>
    <w:rsid w:val="001C0281"/>
    <w:rsid w:val="001C0AE4"/>
    <w:rsid w:val="001C2525"/>
    <w:rsid w:val="001C2E3B"/>
    <w:rsid w:val="001C436D"/>
    <w:rsid w:val="001C43B5"/>
    <w:rsid w:val="001C4953"/>
    <w:rsid w:val="001C50D7"/>
    <w:rsid w:val="001C586A"/>
    <w:rsid w:val="001C69ED"/>
    <w:rsid w:val="001C6D8F"/>
    <w:rsid w:val="001C770F"/>
    <w:rsid w:val="001C7AA8"/>
    <w:rsid w:val="001C7F40"/>
    <w:rsid w:val="001D01DF"/>
    <w:rsid w:val="001D0E02"/>
    <w:rsid w:val="001D11AB"/>
    <w:rsid w:val="001D1323"/>
    <w:rsid w:val="001D14C7"/>
    <w:rsid w:val="001D1889"/>
    <w:rsid w:val="001D1CAD"/>
    <w:rsid w:val="001D2375"/>
    <w:rsid w:val="001D328C"/>
    <w:rsid w:val="001D3919"/>
    <w:rsid w:val="001D40D3"/>
    <w:rsid w:val="001D4F93"/>
    <w:rsid w:val="001D56D9"/>
    <w:rsid w:val="001D585C"/>
    <w:rsid w:val="001D5D73"/>
    <w:rsid w:val="001D6275"/>
    <w:rsid w:val="001D6DDE"/>
    <w:rsid w:val="001D735E"/>
    <w:rsid w:val="001D75CD"/>
    <w:rsid w:val="001D7777"/>
    <w:rsid w:val="001E0EAB"/>
    <w:rsid w:val="001E105F"/>
    <w:rsid w:val="001E14DC"/>
    <w:rsid w:val="001E1567"/>
    <w:rsid w:val="001E1C6A"/>
    <w:rsid w:val="001E1F46"/>
    <w:rsid w:val="001E32EC"/>
    <w:rsid w:val="001E3D89"/>
    <w:rsid w:val="001E3E01"/>
    <w:rsid w:val="001E5DD4"/>
    <w:rsid w:val="001E6758"/>
    <w:rsid w:val="001E6849"/>
    <w:rsid w:val="001E7EA3"/>
    <w:rsid w:val="001F0973"/>
    <w:rsid w:val="001F0E7C"/>
    <w:rsid w:val="001F188B"/>
    <w:rsid w:val="001F1D16"/>
    <w:rsid w:val="001F27E0"/>
    <w:rsid w:val="001F335E"/>
    <w:rsid w:val="001F345D"/>
    <w:rsid w:val="001F3CFF"/>
    <w:rsid w:val="001F44FA"/>
    <w:rsid w:val="001F4EFA"/>
    <w:rsid w:val="001F5290"/>
    <w:rsid w:val="001F55C8"/>
    <w:rsid w:val="001F5650"/>
    <w:rsid w:val="001F5A35"/>
    <w:rsid w:val="001F5D80"/>
    <w:rsid w:val="001F5E01"/>
    <w:rsid w:val="001F6064"/>
    <w:rsid w:val="001F6855"/>
    <w:rsid w:val="001F6DA4"/>
    <w:rsid w:val="001F73E4"/>
    <w:rsid w:val="001F76DB"/>
    <w:rsid w:val="001F7943"/>
    <w:rsid w:val="00200EFD"/>
    <w:rsid w:val="00201000"/>
    <w:rsid w:val="002010BC"/>
    <w:rsid w:val="00201295"/>
    <w:rsid w:val="0020136C"/>
    <w:rsid w:val="002013B7"/>
    <w:rsid w:val="00202F85"/>
    <w:rsid w:val="0020417D"/>
    <w:rsid w:val="002045EA"/>
    <w:rsid w:val="00204C4A"/>
    <w:rsid w:val="002052BE"/>
    <w:rsid w:val="00205E96"/>
    <w:rsid w:val="00205F3F"/>
    <w:rsid w:val="002061C8"/>
    <w:rsid w:val="00206274"/>
    <w:rsid w:val="002065F4"/>
    <w:rsid w:val="00206690"/>
    <w:rsid w:val="0020712B"/>
    <w:rsid w:val="00207D4A"/>
    <w:rsid w:val="0021037F"/>
    <w:rsid w:val="002103C1"/>
    <w:rsid w:val="0021073B"/>
    <w:rsid w:val="00210EA4"/>
    <w:rsid w:val="00211F74"/>
    <w:rsid w:val="00212914"/>
    <w:rsid w:val="002137BE"/>
    <w:rsid w:val="0021392F"/>
    <w:rsid w:val="002140CF"/>
    <w:rsid w:val="002140D8"/>
    <w:rsid w:val="00214A94"/>
    <w:rsid w:val="00214AC6"/>
    <w:rsid w:val="00215824"/>
    <w:rsid w:val="00215987"/>
    <w:rsid w:val="00215A74"/>
    <w:rsid w:val="00215D02"/>
    <w:rsid w:val="002166FA"/>
    <w:rsid w:val="00216C56"/>
    <w:rsid w:val="0021707D"/>
    <w:rsid w:val="00217192"/>
    <w:rsid w:val="00220483"/>
    <w:rsid w:val="002206A9"/>
    <w:rsid w:val="002206FC"/>
    <w:rsid w:val="0022084D"/>
    <w:rsid w:val="00220DF3"/>
    <w:rsid w:val="00221408"/>
    <w:rsid w:val="00221D25"/>
    <w:rsid w:val="00221F9F"/>
    <w:rsid w:val="002220F6"/>
    <w:rsid w:val="00222EB0"/>
    <w:rsid w:val="002231AB"/>
    <w:rsid w:val="0022355D"/>
    <w:rsid w:val="00224040"/>
    <w:rsid w:val="00224147"/>
    <w:rsid w:val="0022439F"/>
    <w:rsid w:val="002246D8"/>
    <w:rsid w:val="002248B7"/>
    <w:rsid w:val="002258D9"/>
    <w:rsid w:val="00225BF7"/>
    <w:rsid w:val="0022621C"/>
    <w:rsid w:val="00226D15"/>
    <w:rsid w:val="00226ED5"/>
    <w:rsid w:val="00226F12"/>
    <w:rsid w:val="00227095"/>
    <w:rsid w:val="0023028B"/>
    <w:rsid w:val="002304C8"/>
    <w:rsid w:val="00230538"/>
    <w:rsid w:val="00230A5D"/>
    <w:rsid w:val="0023121B"/>
    <w:rsid w:val="002316B7"/>
    <w:rsid w:val="0023173B"/>
    <w:rsid w:val="00231F10"/>
    <w:rsid w:val="0023235B"/>
    <w:rsid w:val="00232D70"/>
    <w:rsid w:val="00233220"/>
    <w:rsid w:val="00233FB8"/>
    <w:rsid w:val="00235010"/>
    <w:rsid w:val="0023551B"/>
    <w:rsid w:val="0023620D"/>
    <w:rsid w:val="00236D56"/>
    <w:rsid w:val="00236ED9"/>
    <w:rsid w:val="0023797B"/>
    <w:rsid w:val="00237B32"/>
    <w:rsid w:val="00237E75"/>
    <w:rsid w:val="002411B8"/>
    <w:rsid w:val="00241336"/>
    <w:rsid w:val="002423BA"/>
    <w:rsid w:val="002428FF"/>
    <w:rsid w:val="00242AFD"/>
    <w:rsid w:val="00242CEC"/>
    <w:rsid w:val="00243058"/>
    <w:rsid w:val="00244344"/>
    <w:rsid w:val="00244A68"/>
    <w:rsid w:val="00244EE0"/>
    <w:rsid w:val="00245352"/>
    <w:rsid w:val="00245F32"/>
    <w:rsid w:val="00247742"/>
    <w:rsid w:val="00247DF9"/>
    <w:rsid w:val="00247EA8"/>
    <w:rsid w:val="0025044E"/>
    <w:rsid w:val="00251358"/>
    <w:rsid w:val="00251EAB"/>
    <w:rsid w:val="00252E04"/>
    <w:rsid w:val="002532C2"/>
    <w:rsid w:val="0025354C"/>
    <w:rsid w:val="002535FF"/>
    <w:rsid w:val="002550EA"/>
    <w:rsid w:val="00255151"/>
    <w:rsid w:val="002554EE"/>
    <w:rsid w:val="00255D1D"/>
    <w:rsid w:val="00255E90"/>
    <w:rsid w:val="00255FFA"/>
    <w:rsid w:val="00256678"/>
    <w:rsid w:val="00257070"/>
    <w:rsid w:val="0025749C"/>
    <w:rsid w:val="00257ED6"/>
    <w:rsid w:val="00257FDD"/>
    <w:rsid w:val="00261901"/>
    <w:rsid w:val="00261EF9"/>
    <w:rsid w:val="0026223F"/>
    <w:rsid w:val="0026233C"/>
    <w:rsid w:val="00262A45"/>
    <w:rsid w:val="0026342D"/>
    <w:rsid w:val="00264224"/>
    <w:rsid w:val="002647A7"/>
    <w:rsid w:val="00265868"/>
    <w:rsid w:val="00265878"/>
    <w:rsid w:val="002669DB"/>
    <w:rsid w:val="00266D7A"/>
    <w:rsid w:val="002678DD"/>
    <w:rsid w:val="00267B54"/>
    <w:rsid w:val="00267B84"/>
    <w:rsid w:val="00267CBF"/>
    <w:rsid w:val="00270AF8"/>
    <w:rsid w:val="002712E5"/>
    <w:rsid w:val="0027139B"/>
    <w:rsid w:val="00271879"/>
    <w:rsid w:val="00271B86"/>
    <w:rsid w:val="002721CE"/>
    <w:rsid w:val="002729B5"/>
    <w:rsid w:val="00272FAE"/>
    <w:rsid w:val="00273E6A"/>
    <w:rsid w:val="00274E47"/>
    <w:rsid w:val="00275090"/>
    <w:rsid w:val="002753B4"/>
    <w:rsid w:val="00276BED"/>
    <w:rsid w:val="00277E1E"/>
    <w:rsid w:val="002802D2"/>
    <w:rsid w:val="002809C4"/>
    <w:rsid w:val="00281675"/>
    <w:rsid w:val="00281BD8"/>
    <w:rsid w:val="00281BDD"/>
    <w:rsid w:val="00282038"/>
    <w:rsid w:val="0028215E"/>
    <w:rsid w:val="00282903"/>
    <w:rsid w:val="00282F03"/>
    <w:rsid w:val="0028300F"/>
    <w:rsid w:val="00283ABE"/>
    <w:rsid w:val="0028486C"/>
    <w:rsid w:val="002850FC"/>
    <w:rsid w:val="0028529E"/>
    <w:rsid w:val="00285800"/>
    <w:rsid w:val="002872F9"/>
    <w:rsid w:val="00287B4C"/>
    <w:rsid w:val="00287FFB"/>
    <w:rsid w:val="0029035C"/>
    <w:rsid w:val="00290500"/>
    <w:rsid w:val="0029229C"/>
    <w:rsid w:val="002929A7"/>
    <w:rsid w:val="00292AD6"/>
    <w:rsid w:val="00292F3F"/>
    <w:rsid w:val="002939C7"/>
    <w:rsid w:val="00294488"/>
    <w:rsid w:val="00294F1E"/>
    <w:rsid w:val="00295286"/>
    <w:rsid w:val="00295FDC"/>
    <w:rsid w:val="0029604E"/>
    <w:rsid w:val="002963BC"/>
    <w:rsid w:val="002965E4"/>
    <w:rsid w:val="0029667C"/>
    <w:rsid w:val="002A04DB"/>
    <w:rsid w:val="002A0513"/>
    <w:rsid w:val="002A05F8"/>
    <w:rsid w:val="002A0EE7"/>
    <w:rsid w:val="002A1393"/>
    <w:rsid w:val="002A1DED"/>
    <w:rsid w:val="002A1E70"/>
    <w:rsid w:val="002A1ED7"/>
    <w:rsid w:val="002A2413"/>
    <w:rsid w:val="002A34E2"/>
    <w:rsid w:val="002A37BA"/>
    <w:rsid w:val="002A3993"/>
    <w:rsid w:val="002A3E40"/>
    <w:rsid w:val="002A419A"/>
    <w:rsid w:val="002A452E"/>
    <w:rsid w:val="002A5796"/>
    <w:rsid w:val="002A659A"/>
    <w:rsid w:val="002A69F6"/>
    <w:rsid w:val="002A7176"/>
    <w:rsid w:val="002A7DC1"/>
    <w:rsid w:val="002B0185"/>
    <w:rsid w:val="002B0DE8"/>
    <w:rsid w:val="002B112B"/>
    <w:rsid w:val="002B1547"/>
    <w:rsid w:val="002B190E"/>
    <w:rsid w:val="002B1F93"/>
    <w:rsid w:val="002B2343"/>
    <w:rsid w:val="002B2777"/>
    <w:rsid w:val="002B4634"/>
    <w:rsid w:val="002B4B82"/>
    <w:rsid w:val="002B4BDA"/>
    <w:rsid w:val="002B5135"/>
    <w:rsid w:val="002B5C98"/>
    <w:rsid w:val="002B5DB8"/>
    <w:rsid w:val="002B607A"/>
    <w:rsid w:val="002B611B"/>
    <w:rsid w:val="002B728B"/>
    <w:rsid w:val="002B78C3"/>
    <w:rsid w:val="002B7A47"/>
    <w:rsid w:val="002C1251"/>
    <w:rsid w:val="002C1542"/>
    <w:rsid w:val="002C20A7"/>
    <w:rsid w:val="002C2935"/>
    <w:rsid w:val="002C293B"/>
    <w:rsid w:val="002C2B34"/>
    <w:rsid w:val="002C2F71"/>
    <w:rsid w:val="002C33CA"/>
    <w:rsid w:val="002C3B2A"/>
    <w:rsid w:val="002C4324"/>
    <w:rsid w:val="002C45CE"/>
    <w:rsid w:val="002C5029"/>
    <w:rsid w:val="002C5979"/>
    <w:rsid w:val="002C6013"/>
    <w:rsid w:val="002C6587"/>
    <w:rsid w:val="002C667B"/>
    <w:rsid w:val="002C7563"/>
    <w:rsid w:val="002C776E"/>
    <w:rsid w:val="002C79F6"/>
    <w:rsid w:val="002C7F90"/>
    <w:rsid w:val="002D00D5"/>
    <w:rsid w:val="002D0AE7"/>
    <w:rsid w:val="002D0E63"/>
    <w:rsid w:val="002D1241"/>
    <w:rsid w:val="002D1584"/>
    <w:rsid w:val="002D162B"/>
    <w:rsid w:val="002D175E"/>
    <w:rsid w:val="002D22E8"/>
    <w:rsid w:val="002D2B3B"/>
    <w:rsid w:val="002D2BDD"/>
    <w:rsid w:val="002D3AF1"/>
    <w:rsid w:val="002D3E81"/>
    <w:rsid w:val="002D479B"/>
    <w:rsid w:val="002D5689"/>
    <w:rsid w:val="002D66DF"/>
    <w:rsid w:val="002D698C"/>
    <w:rsid w:val="002D704E"/>
    <w:rsid w:val="002D70FF"/>
    <w:rsid w:val="002D71D3"/>
    <w:rsid w:val="002E0141"/>
    <w:rsid w:val="002E1618"/>
    <w:rsid w:val="002E3B22"/>
    <w:rsid w:val="002E3DF3"/>
    <w:rsid w:val="002E3E9F"/>
    <w:rsid w:val="002E5373"/>
    <w:rsid w:val="002E5E4E"/>
    <w:rsid w:val="002E66DC"/>
    <w:rsid w:val="002E6CC8"/>
    <w:rsid w:val="002E792F"/>
    <w:rsid w:val="002E7AF2"/>
    <w:rsid w:val="002F0228"/>
    <w:rsid w:val="002F050A"/>
    <w:rsid w:val="002F05B3"/>
    <w:rsid w:val="002F07E9"/>
    <w:rsid w:val="002F0EDC"/>
    <w:rsid w:val="002F19AD"/>
    <w:rsid w:val="002F1C37"/>
    <w:rsid w:val="002F21CC"/>
    <w:rsid w:val="002F2AA4"/>
    <w:rsid w:val="002F2F9A"/>
    <w:rsid w:val="002F4D4E"/>
    <w:rsid w:val="002F5E66"/>
    <w:rsid w:val="002F5E75"/>
    <w:rsid w:val="002F7019"/>
    <w:rsid w:val="002F7604"/>
    <w:rsid w:val="002F7786"/>
    <w:rsid w:val="002F7853"/>
    <w:rsid w:val="002F78BD"/>
    <w:rsid w:val="002F79BA"/>
    <w:rsid w:val="002F7CF4"/>
    <w:rsid w:val="003001CF"/>
    <w:rsid w:val="0030026F"/>
    <w:rsid w:val="00300DD4"/>
    <w:rsid w:val="003018F7"/>
    <w:rsid w:val="00301AC5"/>
    <w:rsid w:val="00301FC3"/>
    <w:rsid w:val="00302648"/>
    <w:rsid w:val="00303207"/>
    <w:rsid w:val="003040DC"/>
    <w:rsid w:val="00304155"/>
    <w:rsid w:val="003046F3"/>
    <w:rsid w:val="00306347"/>
    <w:rsid w:val="00306AA4"/>
    <w:rsid w:val="0030721D"/>
    <w:rsid w:val="0030749E"/>
    <w:rsid w:val="003076E2"/>
    <w:rsid w:val="003100C1"/>
    <w:rsid w:val="003102BA"/>
    <w:rsid w:val="003102FF"/>
    <w:rsid w:val="003105A2"/>
    <w:rsid w:val="003112FF"/>
    <w:rsid w:val="0031177D"/>
    <w:rsid w:val="0031240A"/>
    <w:rsid w:val="003127F8"/>
    <w:rsid w:val="00312844"/>
    <w:rsid w:val="00312B2A"/>
    <w:rsid w:val="00313230"/>
    <w:rsid w:val="00313240"/>
    <w:rsid w:val="00313459"/>
    <w:rsid w:val="00313FB1"/>
    <w:rsid w:val="00314D79"/>
    <w:rsid w:val="00314E9E"/>
    <w:rsid w:val="00315200"/>
    <w:rsid w:val="00315336"/>
    <w:rsid w:val="003159A2"/>
    <w:rsid w:val="00315C61"/>
    <w:rsid w:val="00315E67"/>
    <w:rsid w:val="00316D18"/>
    <w:rsid w:val="003175F1"/>
    <w:rsid w:val="00317A16"/>
    <w:rsid w:val="0032007E"/>
    <w:rsid w:val="00320DFD"/>
    <w:rsid w:val="0032102F"/>
    <w:rsid w:val="00322779"/>
    <w:rsid w:val="00323594"/>
    <w:rsid w:val="003236AD"/>
    <w:rsid w:val="00323AE6"/>
    <w:rsid w:val="00324133"/>
    <w:rsid w:val="003247B9"/>
    <w:rsid w:val="003248EA"/>
    <w:rsid w:val="00325703"/>
    <w:rsid w:val="00327C75"/>
    <w:rsid w:val="00327FAD"/>
    <w:rsid w:val="00330574"/>
    <w:rsid w:val="00330794"/>
    <w:rsid w:val="0033198E"/>
    <w:rsid w:val="003319E3"/>
    <w:rsid w:val="00331F3D"/>
    <w:rsid w:val="003326BC"/>
    <w:rsid w:val="00332A67"/>
    <w:rsid w:val="00333459"/>
    <w:rsid w:val="00333F1D"/>
    <w:rsid w:val="00334B62"/>
    <w:rsid w:val="00334E62"/>
    <w:rsid w:val="0033612A"/>
    <w:rsid w:val="00336200"/>
    <w:rsid w:val="003363EA"/>
    <w:rsid w:val="00336B22"/>
    <w:rsid w:val="00336D04"/>
    <w:rsid w:val="00336E92"/>
    <w:rsid w:val="00336FE1"/>
    <w:rsid w:val="00337027"/>
    <w:rsid w:val="003378B4"/>
    <w:rsid w:val="00340685"/>
    <w:rsid w:val="00340CC3"/>
    <w:rsid w:val="00341117"/>
    <w:rsid w:val="0034122B"/>
    <w:rsid w:val="0034163E"/>
    <w:rsid w:val="003422A9"/>
    <w:rsid w:val="00342B1E"/>
    <w:rsid w:val="00343210"/>
    <w:rsid w:val="00343C8C"/>
    <w:rsid w:val="00343ECD"/>
    <w:rsid w:val="00343FA1"/>
    <w:rsid w:val="00344BEE"/>
    <w:rsid w:val="00344D07"/>
    <w:rsid w:val="00345719"/>
    <w:rsid w:val="00346317"/>
    <w:rsid w:val="0034649F"/>
    <w:rsid w:val="00350DEA"/>
    <w:rsid w:val="0035117A"/>
    <w:rsid w:val="003515EF"/>
    <w:rsid w:val="00351B54"/>
    <w:rsid w:val="00351D1C"/>
    <w:rsid w:val="00352F2D"/>
    <w:rsid w:val="00352FA2"/>
    <w:rsid w:val="003530C5"/>
    <w:rsid w:val="00354DEE"/>
    <w:rsid w:val="00355104"/>
    <w:rsid w:val="00355240"/>
    <w:rsid w:val="003556BD"/>
    <w:rsid w:val="003570D8"/>
    <w:rsid w:val="003578B4"/>
    <w:rsid w:val="00357D61"/>
    <w:rsid w:val="0036009E"/>
    <w:rsid w:val="0036053D"/>
    <w:rsid w:val="00360684"/>
    <w:rsid w:val="00360B41"/>
    <w:rsid w:val="00360CCA"/>
    <w:rsid w:val="00360E8E"/>
    <w:rsid w:val="003610A6"/>
    <w:rsid w:val="003611A8"/>
    <w:rsid w:val="0036123E"/>
    <w:rsid w:val="00361504"/>
    <w:rsid w:val="00361EEA"/>
    <w:rsid w:val="00362716"/>
    <w:rsid w:val="00363066"/>
    <w:rsid w:val="0036387E"/>
    <w:rsid w:val="00363C17"/>
    <w:rsid w:val="0036407E"/>
    <w:rsid w:val="00364289"/>
    <w:rsid w:val="0036439B"/>
    <w:rsid w:val="00364A64"/>
    <w:rsid w:val="0036617C"/>
    <w:rsid w:val="0036634C"/>
    <w:rsid w:val="003670A0"/>
    <w:rsid w:val="003713CD"/>
    <w:rsid w:val="00371599"/>
    <w:rsid w:val="00371AA2"/>
    <w:rsid w:val="00371B13"/>
    <w:rsid w:val="00371DB4"/>
    <w:rsid w:val="00372810"/>
    <w:rsid w:val="003728F2"/>
    <w:rsid w:val="0037569B"/>
    <w:rsid w:val="00375A01"/>
    <w:rsid w:val="00375B9D"/>
    <w:rsid w:val="003770C7"/>
    <w:rsid w:val="0037719B"/>
    <w:rsid w:val="00380382"/>
    <w:rsid w:val="00380A0A"/>
    <w:rsid w:val="00380BB0"/>
    <w:rsid w:val="00380D5A"/>
    <w:rsid w:val="00380EB5"/>
    <w:rsid w:val="0038100B"/>
    <w:rsid w:val="0038208F"/>
    <w:rsid w:val="003825AD"/>
    <w:rsid w:val="00382BB6"/>
    <w:rsid w:val="00384132"/>
    <w:rsid w:val="00384420"/>
    <w:rsid w:val="00385153"/>
    <w:rsid w:val="003852BF"/>
    <w:rsid w:val="0038564B"/>
    <w:rsid w:val="003859BE"/>
    <w:rsid w:val="003859E8"/>
    <w:rsid w:val="00385E2E"/>
    <w:rsid w:val="00386805"/>
    <w:rsid w:val="0038773B"/>
    <w:rsid w:val="0039006A"/>
    <w:rsid w:val="003903E3"/>
    <w:rsid w:val="003913F0"/>
    <w:rsid w:val="0039244B"/>
    <w:rsid w:val="00392691"/>
    <w:rsid w:val="00392F1C"/>
    <w:rsid w:val="003934B5"/>
    <w:rsid w:val="0039402B"/>
    <w:rsid w:val="003940D9"/>
    <w:rsid w:val="003947DA"/>
    <w:rsid w:val="003958FD"/>
    <w:rsid w:val="00395E96"/>
    <w:rsid w:val="00395F25"/>
    <w:rsid w:val="00396728"/>
    <w:rsid w:val="003A09FD"/>
    <w:rsid w:val="003A0CF5"/>
    <w:rsid w:val="003A154E"/>
    <w:rsid w:val="003A164D"/>
    <w:rsid w:val="003A203D"/>
    <w:rsid w:val="003A2802"/>
    <w:rsid w:val="003A29DE"/>
    <w:rsid w:val="003A2BDC"/>
    <w:rsid w:val="003A35C3"/>
    <w:rsid w:val="003A39D3"/>
    <w:rsid w:val="003A39EB"/>
    <w:rsid w:val="003A3CA9"/>
    <w:rsid w:val="003A3E2C"/>
    <w:rsid w:val="003A3FA7"/>
    <w:rsid w:val="003A4168"/>
    <w:rsid w:val="003A5231"/>
    <w:rsid w:val="003A5412"/>
    <w:rsid w:val="003A54DB"/>
    <w:rsid w:val="003A555F"/>
    <w:rsid w:val="003A586F"/>
    <w:rsid w:val="003A5C49"/>
    <w:rsid w:val="003A6062"/>
    <w:rsid w:val="003A6676"/>
    <w:rsid w:val="003A6A0E"/>
    <w:rsid w:val="003A7B14"/>
    <w:rsid w:val="003B1E0A"/>
    <w:rsid w:val="003B230A"/>
    <w:rsid w:val="003B2B21"/>
    <w:rsid w:val="003B2DA9"/>
    <w:rsid w:val="003B3200"/>
    <w:rsid w:val="003B32E3"/>
    <w:rsid w:val="003B3D8A"/>
    <w:rsid w:val="003B417A"/>
    <w:rsid w:val="003B42C6"/>
    <w:rsid w:val="003B4B27"/>
    <w:rsid w:val="003B4FE4"/>
    <w:rsid w:val="003B563E"/>
    <w:rsid w:val="003B68E3"/>
    <w:rsid w:val="003B7346"/>
    <w:rsid w:val="003B74EB"/>
    <w:rsid w:val="003C0140"/>
    <w:rsid w:val="003C0386"/>
    <w:rsid w:val="003C0792"/>
    <w:rsid w:val="003C0A11"/>
    <w:rsid w:val="003C0A67"/>
    <w:rsid w:val="003C0DA0"/>
    <w:rsid w:val="003C0EF5"/>
    <w:rsid w:val="003C1A12"/>
    <w:rsid w:val="003C30A5"/>
    <w:rsid w:val="003C36BD"/>
    <w:rsid w:val="003C3C7B"/>
    <w:rsid w:val="003C5963"/>
    <w:rsid w:val="003C5B76"/>
    <w:rsid w:val="003C5DAC"/>
    <w:rsid w:val="003C669D"/>
    <w:rsid w:val="003C6F5B"/>
    <w:rsid w:val="003C730F"/>
    <w:rsid w:val="003C746F"/>
    <w:rsid w:val="003C77A7"/>
    <w:rsid w:val="003C79ED"/>
    <w:rsid w:val="003C7E16"/>
    <w:rsid w:val="003D010F"/>
    <w:rsid w:val="003D0509"/>
    <w:rsid w:val="003D09EA"/>
    <w:rsid w:val="003D0D97"/>
    <w:rsid w:val="003D14CB"/>
    <w:rsid w:val="003D15E5"/>
    <w:rsid w:val="003D1FA4"/>
    <w:rsid w:val="003D2D6C"/>
    <w:rsid w:val="003D3543"/>
    <w:rsid w:val="003D3ABF"/>
    <w:rsid w:val="003D433B"/>
    <w:rsid w:val="003D5597"/>
    <w:rsid w:val="003D5CA0"/>
    <w:rsid w:val="003D61DD"/>
    <w:rsid w:val="003D66F8"/>
    <w:rsid w:val="003D6A6D"/>
    <w:rsid w:val="003D710C"/>
    <w:rsid w:val="003D7365"/>
    <w:rsid w:val="003D7492"/>
    <w:rsid w:val="003D75B0"/>
    <w:rsid w:val="003D7775"/>
    <w:rsid w:val="003E0351"/>
    <w:rsid w:val="003E0D68"/>
    <w:rsid w:val="003E0FD8"/>
    <w:rsid w:val="003E158A"/>
    <w:rsid w:val="003E2154"/>
    <w:rsid w:val="003E2F57"/>
    <w:rsid w:val="003E3917"/>
    <w:rsid w:val="003E4093"/>
    <w:rsid w:val="003E4469"/>
    <w:rsid w:val="003E484B"/>
    <w:rsid w:val="003E4BC5"/>
    <w:rsid w:val="003E56DB"/>
    <w:rsid w:val="003E5BC0"/>
    <w:rsid w:val="003E5BD2"/>
    <w:rsid w:val="003F0225"/>
    <w:rsid w:val="003F2372"/>
    <w:rsid w:val="003F25EC"/>
    <w:rsid w:val="003F2B2A"/>
    <w:rsid w:val="003F35D7"/>
    <w:rsid w:val="003F404F"/>
    <w:rsid w:val="003F476F"/>
    <w:rsid w:val="003F480F"/>
    <w:rsid w:val="003F4C1D"/>
    <w:rsid w:val="003F4E5F"/>
    <w:rsid w:val="003F59A1"/>
    <w:rsid w:val="003F5E8A"/>
    <w:rsid w:val="003F6D1D"/>
    <w:rsid w:val="003F6FDA"/>
    <w:rsid w:val="003F7955"/>
    <w:rsid w:val="003F7CE3"/>
    <w:rsid w:val="004002C1"/>
    <w:rsid w:val="00400939"/>
    <w:rsid w:val="00401638"/>
    <w:rsid w:val="00401FD1"/>
    <w:rsid w:val="00402477"/>
    <w:rsid w:val="00403B6C"/>
    <w:rsid w:val="00404251"/>
    <w:rsid w:val="00404396"/>
    <w:rsid w:val="00404571"/>
    <w:rsid w:val="004047A0"/>
    <w:rsid w:val="0040628A"/>
    <w:rsid w:val="00406533"/>
    <w:rsid w:val="00406782"/>
    <w:rsid w:val="00406A4E"/>
    <w:rsid w:val="00407B6E"/>
    <w:rsid w:val="0041038F"/>
    <w:rsid w:val="00410789"/>
    <w:rsid w:val="00410CC3"/>
    <w:rsid w:val="00410FD6"/>
    <w:rsid w:val="00411C72"/>
    <w:rsid w:val="00411D13"/>
    <w:rsid w:val="00412565"/>
    <w:rsid w:val="004127A4"/>
    <w:rsid w:val="00412BB8"/>
    <w:rsid w:val="0041450D"/>
    <w:rsid w:val="004148F8"/>
    <w:rsid w:val="00414A28"/>
    <w:rsid w:val="0041595F"/>
    <w:rsid w:val="00415A2B"/>
    <w:rsid w:val="00415B16"/>
    <w:rsid w:val="00415B3C"/>
    <w:rsid w:val="004161D4"/>
    <w:rsid w:val="00416796"/>
    <w:rsid w:val="00416836"/>
    <w:rsid w:val="00416C1B"/>
    <w:rsid w:val="00416E30"/>
    <w:rsid w:val="00416EE5"/>
    <w:rsid w:val="004179F3"/>
    <w:rsid w:val="00420993"/>
    <w:rsid w:val="00422B22"/>
    <w:rsid w:val="00422ED4"/>
    <w:rsid w:val="00423242"/>
    <w:rsid w:val="0042331F"/>
    <w:rsid w:val="004241E3"/>
    <w:rsid w:val="00425136"/>
    <w:rsid w:val="0042516A"/>
    <w:rsid w:val="0042580B"/>
    <w:rsid w:val="00426909"/>
    <w:rsid w:val="004271EF"/>
    <w:rsid w:val="00430559"/>
    <w:rsid w:val="0043166F"/>
    <w:rsid w:val="00431976"/>
    <w:rsid w:val="00431B60"/>
    <w:rsid w:val="00432085"/>
    <w:rsid w:val="00432138"/>
    <w:rsid w:val="00432546"/>
    <w:rsid w:val="00432DDA"/>
    <w:rsid w:val="00433CAD"/>
    <w:rsid w:val="00433D9A"/>
    <w:rsid w:val="0043404B"/>
    <w:rsid w:val="004346C3"/>
    <w:rsid w:val="00434DDE"/>
    <w:rsid w:val="00436153"/>
    <w:rsid w:val="00436211"/>
    <w:rsid w:val="00436499"/>
    <w:rsid w:val="00436EF3"/>
    <w:rsid w:val="00437204"/>
    <w:rsid w:val="00437ABB"/>
    <w:rsid w:val="00437F15"/>
    <w:rsid w:val="0044037B"/>
    <w:rsid w:val="00440E40"/>
    <w:rsid w:val="004414F7"/>
    <w:rsid w:val="0044204E"/>
    <w:rsid w:val="004422E1"/>
    <w:rsid w:val="00442BEA"/>
    <w:rsid w:val="00443407"/>
    <w:rsid w:val="00443879"/>
    <w:rsid w:val="00443E83"/>
    <w:rsid w:val="00444980"/>
    <w:rsid w:val="0044505B"/>
    <w:rsid w:val="00445B10"/>
    <w:rsid w:val="00445FC8"/>
    <w:rsid w:val="00446F3A"/>
    <w:rsid w:val="004512C8"/>
    <w:rsid w:val="00451491"/>
    <w:rsid w:val="00451CA4"/>
    <w:rsid w:val="00452844"/>
    <w:rsid w:val="00452A7D"/>
    <w:rsid w:val="00454332"/>
    <w:rsid w:val="00454476"/>
    <w:rsid w:val="00454772"/>
    <w:rsid w:val="0045503D"/>
    <w:rsid w:val="0045639A"/>
    <w:rsid w:val="004563B2"/>
    <w:rsid w:val="00456A7A"/>
    <w:rsid w:val="00456F24"/>
    <w:rsid w:val="00456FE6"/>
    <w:rsid w:val="00457450"/>
    <w:rsid w:val="00457609"/>
    <w:rsid w:val="0045777B"/>
    <w:rsid w:val="0045784F"/>
    <w:rsid w:val="0046128B"/>
    <w:rsid w:val="00461E2D"/>
    <w:rsid w:val="00462312"/>
    <w:rsid w:val="00462D4A"/>
    <w:rsid w:val="00462E26"/>
    <w:rsid w:val="004634D9"/>
    <w:rsid w:val="00463DF7"/>
    <w:rsid w:val="004642FD"/>
    <w:rsid w:val="004648E5"/>
    <w:rsid w:val="00464EEA"/>
    <w:rsid w:val="00465BE3"/>
    <w:rsid w:val="00466CDC"/>
    <w:rsid w:val="004670BA"/>
    <w:rsid w:val="004678D3"/>
    <w:rsid w:val="00467E5B"/>
    <w:rsid w:val="0047035B"/>
    <w:rsid w:val="004707C9"/>
    <w:rsid w:val="00470B85"/>
    <w:rsid w:val="004711A9"/>
    <w:rsid w:val="00471B50"/>
    <w:rsid w:val="00472AA6"/>
    <w:rsid w:val="00473057"/>
    <w:rsid w:val="004730AE"/>
    <w:rsid w:val="004735E9"/>
    <w:rsid w:val="00473DA3"/>
    <w:rsid w:val="00474272"/>
    <w:rsid w:val="004744F2"/>
    <w:rsid w:val="004748A5"/>
    <w:rsid w:val="004756FE"/>
    <w:rsid w:val="004757F9"/>
    <w:rsid w:val="00475856"/>
    <w:rsid w:val="0047618E"/>
    <w:rsid w:val="004769CE"/>
    <w:rsid w:val="00476FEC"/>
    <w:rsid w:val="0047780E"/>
    <w:rsid w:val="004778BF"/>
    <w:rsid w:val="0048078B"/>
    <w:rsid w:val="00480A64"/>
    <w:rsid w:val="00480ADB"/>
    <w:rsid w:val="00480D90"/>
    <w:rsid w:val="00480F15"/>
    <w:rsid w:val="004813F7"/>
    <w:rsid w:val="00482441"/>
    <w:rsid w:val="004828D8"/>
    <w:rsid w:val="00482F6C"/>
    <w:rsid w:val="00483044"/>
    <w:rsid w:val="004830AE"/>
    <w:rsid w:val="004831A7"/>
    <w:rsid w:val="004835D6"/>
    <w:rsid w:val="00483610"/>
    <w:rsid w:val="004841AF"/>
    <w:rsid w:val="00484300"/>
    <w:rsid w:val="0048445C"/>
    <w:rsid w:val="00484A69"/>
    <w:rsid w:val="0048562D"/>
    <w:rsid w:val="004856BC"/>
    <w:rsid w:val="004858F4"/>
    <w:rsid w:val="0048664A"/>
    <w:rsid w:val="00486B4A"/>
    <w:rsid w:val="00486F39"/>
    <w:rsid w:val="004876DC"/>
    <w:rsid w:val="00490890"/>
    <w:rsid w:val="0049102C"/>
    <w:rsid w:val="00491353"/>
    <w:rsid w:val="004914D6"/>
    <w:rsid w:val="004918FD"/>
    <w:rsid w:val="00493354"/>
    <w:rsid w:val="00495172"/>
    <w:rsid w:val="00495792"/>
    <w:rsid w:val="00495974"/>
    <w:rsid w:val="004959C9"/>
    <w:rsid w:val="00495A9B"/>
    <w:rsid w:val="004972AB"/>
    <w:rsid w:val="00497655"/>
    <w:rsid w:val="004976E9"/>
    <w:rsid w:val="00497BEF"/>
    <w:rsid w:val="00497FDA"/>
    <w:rsid w:val="004A04B3"/>
    <w:rsid w:val="004A09C0"/>
    <w:rsid w:val="004A0A9A"/>
    <w:rsid w:val="004A1704"/>
    <w:rsid w:val="004A1974"/>
    <w:rsid w:val="004A1B93"/>
    <w:rsid w:val="004A1BD9"/>
    <w:rsid w:val="004A1D9A"/>
    <w:rsid w:val="004A22B3"/>
    <w:rsid w:val="004A276A"/>
    <w:rsid w:val="004A27F8"/>
    <w:rsid w:val="004A3B3E"/>
    <w:rsid w:val="004A3CEF"/>
    <w:rsid w:val="004A4067"/>
    <w:rsid w:val="004A467B"/>
    <w:rsid w:val="004A471A"/>
    <w:rsid w:val="004A4725"/>
    <w:rsid w:val="004A4E91"/>
    <w:rsid w:val="004A5161"/>
    <w:rsid w:val="004A5289"/>
    <w:rsid w:val="004A55B2"/>
    <w:rsid w:val="004A55BD"/>
    <w:rsid w:val="004A5A3E"/>
    <w:rsid w:val="004A6AEE"/>
    <w:rsid w:val="004A6B29"/>
    <w:rsid w:val="004A6FCE"/>
    <w:rsid w:val="004A77A3"/>
    <w:rsid w:val="004B00B2"/>
    <w:rsid w:val="004B034D"/>
    <w:rsid w:val="004B05C2"/>
    <w:rsid w:val="004B08AE"/>
    <w:rsid w:val="004B1AA9"/>
    <w:rsid w:val="004B1AE8"/>
    <w:rsid w:val="004B2141"/>
    <w:rsid w:val="004B22A6"/>
    <w:rsid w:val="004B262D"/>
    <w:rsid w:val="004B2A16"/>
    <w:rsid w:val="004B353B"/>
    <w:rsid w:val="004B3DA6"/>
    <w:rsid w:val="004B3FD5"/>
    <w:rsid w:val="004B4A11"/>
    <w:rsid w:val="004B61D6"/>
    <w:rsid w:val="004B6231"/>
    <w:rsid w:val="004B6C40"/>
    <w:rsid w:val="004B77ED"/>
    <w:rsid w:val="004B7BCF"/>
    <w:rsid w:val="004C0318"/>
    <w:rsid w:val="004C09C0"/>
    <w:rsid w:val="004C0BB4"/>
    <w:rsid w:val="004C0D0B"/>
    <w:rsid w:val="004C1A64"/>
    <w:rsid w:val="004C1AAD"/>
    <w:rsid w:val="004C1BB7"/>
    <w:rsid w:val="004C2358"/>
    <w:rsid w:val="004C25B1"/>
    <w:rsid w:val="004C275C"/>
    <w:rsid w:val="004C35BD"/>
    <w:rsid w:val="004C3A2A"/>
    <w:rsid w:val="004C3F96"/>
    <w:rsid w:val="004C4484"/>
    <w:rsid w:val="004C57F9"/>
    <w:rsid w:val="004C5AD9"/>
    <w:rsid w:val="004C602E"/>
    <w:rsid w:val="004C6C3F"/>
    <w:rsid w:val="004C6CFB"/>
    <w:rsid w:val="004C7C93"/>
    <w:rsid w:val="004C7F91"/>
    <w:rsid w:val="004D0001"/>
    <w:rsid w:val="004D05A4"/>
    <w:rsid w:val="004D0A26"/>
    <w:rsid w:val="004D155D"/>
    <w:rsid w:val="004D2B5A"/>
    <w:rsid w:val="004D2FAE"/>
    <w:rsid w:val="004D313D"/>
    <w:rsid w:val="004D371C"/>
    <w:rsid w:val="004D37D9"/>
    <w:rsid w:val="004D412B"/>
    <w:rsid w:val="004D5347"/>
    <w:rsid w:val="004D53E2"/>
    <w:rsid w:val="004D5BB2"/>
    <w:rsid w:val="004D73AF"/>
    <w:rsid w:val="004D774B"/>
    <w:rsid w:val="004D7821"/>
    <w:rsid w:val="004E045E"/>
    <w:rsid w:val="004E068B"/>
    <w:rsid w:val="004E0D71"/>
    <w:rsid w:val="004E10CE"/>
    <w:rsid w:val="004E1690"/>
    <w:rsid w:val="004E1828"/>
    <w:rsid w:val="004E2003"/>
    <w:rsid w:val="004E2035"/>
    <w:rsid w:val="004E29B3"/>
    <w:rsid w:val="004E34B5"/>
    <w:rsid w:val="004E4451"/>
    <w:rsid w:val="004E4AB6"/>
    <w:rsid w:val="004E5B19"/>
    <w:rsid w:val="004E6476"/>
    <w:rsid w:val="004E67E4"/>
    <w:rsid w:val="004E6D38"/>
    <w:rsid w:val="004E6F8D"/>
    <w:rsid w:val="004E7F30"/>
    <w:rsid w:val="004F00F6"/>
    <w:rsid w:val="004F075A"/>
    <w:rsid w:val="004F2087"/>
    <w:rsid w:val="004F284B"/>
    <w:rsid w:val="004F2856"/>
    <w:rsid w:val="004F2EF7"/>
    <w:rsid w:val="004F4078"/>
    <w:rsid w:val="004F4E03"/>
    <w:rsid w:val="004F4E3A"/>
    <w:rsid w:val="004F4E6A"/>
    <w:rsid w:val="004F632C"/>
    <w:rsid w:val="004F647B"/>
    <w:rsid w:val="004F69CD"/>
    <w:rsid w:val="005009EA"/>
    <w:rsid w:val="00501533"/>
    <w:rsid w:val="00501538"/>
    <w:rsid w:val="00501A87"/>
    <w:rsid w:val="00501B98"/>
    <w:rsid w:val="00501FED"/>
    <w:rsid w:val="0050495F"/>
    <w:rsid w:val="00504D06"/>
    <w:rsid w:val="00505A67"/>
    <w:rsid w:val="00505BF2"/>
    <w:rsid w:val="00505CF1"/>
    <w:rsid w:val="005060F5"/>
    <w:rsid w:val="005061AC"/>
    <w:rsid w:val="00506344"/>
    <w:rsid w:val="005063E2"/>
    <w:rsid w:val="0050715D"/>
    <w:rsid w:val="005075C4"/>
    <w:rsid w:val="005103DD"/>
    <w:rsid w:val="00511739"/>
    <w:rsid w:val="00511CF8"/>
    <w:rsid w:val="00511F00"/>
    <w:rsid w:val="00511FC4"/>
    <w:rsid w:val="005124CF"/>
    <w:rsid w:val="00512C28"/>
    <w:rsid w:val="00512EC3"/>
    <w:rsid w:val="005136C0"/>
    <w:rsid w:val="005151CA"/>
    <w:rsid w:val="005154E5"/>
    <w:rsid w:val="00516A23"/>
    <w:rsid w:val="00517448"/>
    <w:rsid w:val="00517738"/>
    <w:rsid w:val="005177EA"/>
    <w:rsid w:val="00517C76"/>
    <w:rsid w:val="00521D36"/>
    <w:rsid w:val="0052377A"/>
    <w:rsid w:val="005237CF"/>
    <w:rsid w:val="00523D39"/>
    <w:rsid w:val="0052469F"/>
    <w:rsid w:val="00524EFA"/>
    <w:rsid w:val="00524F46"/>
    <w:rsid w:val="00525073"/>
    <w:rsid w:val="0052522F"/>
    <w:rsid w:val="00526832"/>
    <w:rsid w:val="00526C0F"/>
    <w:rsid w:val="00527BE2"/>
    <w:rsid w:val="00527C67"/>
    <w:rsid w:val="005307DA"/>
    <w:rsid w:val="00531B05"/>
    <w:rsid w:val="00532107"/>
    <w:rsid w:val="0053213C"/>
    <w:rsid w:val="0053403E"/>
    <w:rsid w:val="00534140"/>
    <w:rsid w:val="005343C8"/>
    <w:rsid w:val="0053476A"/>
    <w:rsid w:val="0053488A"/>
    <w:rsid w:val="00534AB0"/>
    <w:rsid w:val="005355AE"/>
    <w:rsid w:val="005367DB"/>
    <w:rsid w:val="00536F89"/>
    <w:rsid w:val="00540378"/>
    <w:rsid w:val="00540C25"/>
    <w:rsid w:val="00541B7F"/>
    <w:rsid w:val="005425FC"/>
    <w:rsid w:val="00542E2E"/>
    <w:rsid w:val="0054372E"/>
    <w:rsid w:val="00544048"/>
    <w:rsid w:val="0054409A"/>
    <w:rsid w:val="00544351"/>
    <w:rsid w:val="00544B35"/>
    <w:rsid w:val="00544F2B"/>
    <w:rsid w:val="00546BFA"/>
    <w:rsid w:val="00546F11"/>
    <w:rsid w:val="005512FB"/>
    <w:rsid w:val="0055146B"/>
    <w:rsid w:val="00551A7C"/>
    <w:rsid w:val="00552550"/>
    <w:rsid w:val="00552ABE"/>
    <w:rsid w:val="00552AD6"/>
    <w:rsid w:val="00553331"/>
    <w:rsid w:val="00553517"/>
    <w:rsid w:val="005537DE"/>
    <w:rsid w:val="00554226"/>
    <w:rsid w:val="005549E4"/>
    <w:rsid w:val="00554E1D"/>
    <w:rsid w:val="005550A0"/>
    <w:rsid w:val="0055528E"/>
    <w:rsid w:val="00555808"/>
    <w:rsid w:val="00555C9A"/>
    <w:rsid w:val="00556588"/>
    <w:rsid w:val="005569D4"/>
    <w:rsid w:val="00556C4C"/>
    <w:rsid w:val="00560684"/>
    <w:rsid w:val="005610B5"/>
    <w:rsid w:val="0056155F"/>
    <w:rsid w:val="0056204C"/>
    <w:rsid w:val="005633B2"/>
    <w:rsid w:val="00564026"/>
    <w:rsid w:val="005643B8"/>
    <w:rsid w:val="005645AA"/>
    <w:rsid w:val="00564F93"/>
    <w:rsid w:val="00565A09"/>
    <w:rsid w:val="00566C60"/>
    <w:rsid w:val="005671F5"/>
    <w:rsid w:val="005679AD"/>
    <w:rsid w:val="00567AB2"/>
    <w:rsid w:val="00567E6D"/>
    <w:rsid w:val="005702E8"/>
    <w:rsid w:val="005718EB"/>
    <w:rsid w:val="00571EB6"/>
    <w:rsid w:val="00572219"/>
    <w:rsid w:val="005722A4"/>
    <w:rsid w:val="0057299E"/>
    <w:rsid w:val="005735B2"/>
    <w:rsid w:val="00574C9A"/>
    <w:rsid w:val="00574E3C"/>
    <w:rsid w:val="00575EF9"/>
    <w:rsid w:val="00575FE2"/>
    <w:rsid w:val="00576613"/>
    <w:rsid w:val="005768CC"/>
    <w:rsid w:val="00576A40"/>
    <w:rsid w:val="00576B02"/>
    <w:rsid w:val="00576BF2"/>
    <w:rsid w:val="0058062E"/>
    <w:rsid w:val="00580BC3"/>
    <w:rsid w:val="005813FC"/>
    <w:rsid w:val="00582583"/>
    <w:rsid w:val="00582E9D"/>
    <w:rsid w:val="00584A04"/>
    <w:rsid w:val="00584AFF"/>
    <w:rsid w:val="00584E4B"/>
    <w:rsid w:val="005855AE"/>
    <w:rsid w:val="005858A4"/>
    <w:rsid w:val="00585E8F"/>
    <w:rsid w:val="00586EDE"/>
    <w:rsid w:val="00586EE6"/>
    <w:rsid w:val="00587161"/>
    <w:rsid w:val="00587AC1"/>
    <w:rsid w:val="00587BF5"/>
    <w:rsid w:val="00590051"/>
    <w:rsid w:val="005903AD"/>
    <w:rsid w:val="00590FF3"/>
    <w:rsid w:val="00591049"/>
    <w:rsid w:val="00591B20"/>
    <w:rsid w:val="005924E6"/>
    <w:rsid w:val="0059296C"/>
    <w:rsid w:val="005935FE"/>
    <w:rsid w:val="00593B26"/>
    <w:rsid w:val="005941BF"/>
    <w:rsid w:val="00594305"/>
    <w:rsid w:val="00594E98"/>
    <w:rsid w:val="00594FC3"/>
    <w:rsid w:val="0059582E"/>
    <w:rsid w:val="00595909"/>
    <w:rsid w:val="00595EB6"/>
    <w:rsid w:val="0059637C"/>
    <w:rsid w:val="005966CD"/>
    <w:rsid w:val="00596C53"/>
    <w:rsid w:val="00596CF5"/>
    <w:rsid w:val="00596ED8"/>
    <w:rsid w:val="005A0543"/>
    <w:rsid w:val="005A107E"/>
    <w:rsid w:val="005A1A77"/>
    <w:rsid w:val="005A1AB2"/>
    <w:rsid w:val="005A1E13"/>
    <w:rsid w:val="005A36D7"/>
    <w:rsid w:val="005A60D4"/>
    <w:rsid w:val="005A64F6"/>
    <w:rsid w:val="005A7AE0"/>
    <w:rsid w:val="005B030E"/>
    <w:rsid w:val="005B0359"/>
    <w:rsid w:val="005B0E4B"/>
    <w:rsid w:val="005B0E89"/>
    <w:rsid w:val="005B13E7"/>
    <w:rsid w:val="005B1B9C"/>
    <w:rsid w:val="005B21A6"/>
    <w:rsid w:val="005B23DB"/>
    <w:rsid w:val="005B25E5"/>
    <w:rsid w:val="005B2CD4"/>
    <w:rsid w:val="005B3681"/>
    <w:rsid w:val="005B3BF7"/>
    <w:rsid w:val="005B4012"/>
    <w:rsid w:val="005B43AD"/>
    <w:rsid w:val="005B43BC"/>
    <w:rsid w:val="005B52D5"/>
    <w:rsid w:val="005B5388"/>
    <w:rsid w:val="005B7211"/>
    <w:rsid w:val="005B7538"/>
    <w:rsid w:val="005B783C"/>
    <w:rsid w:val="005C14B2"/>
    <w:rsid w:val="005C176B"/>
    <w:rsid w:val="005C22E7"/>
    <w:rsid w:val="005C2804"/>
    <w:rsid w:val="005C31F3"/>
    <w:rsid w:val="005C361D"/>
    <w:rsid w:val="005C3DA5"/>
    <w:rsid w:val="005C41F0"/>
    <w:rsid w:val="005C447E"/>
    <w:rsid w:val="005C49FE"/>
    <w:rsid w:val="005C5027"/>
    <w:rsid w:val="005C5515"/>
    <w:rsid w:val="005C5A34"/>
    <w:rsid w:val="005C6C67"/>
    <w:rsid w:val="005C76BC"/>
    <w:rsid w:val="005C771F"/>
    <w:rsid w:val="005C79A7"/>
    <w:rsid w:val="005D0386"/>
    <w:rsid w:val="005D06DD"/>
    <w:rsid w:val="005D1A43"/>
    <w:rsid w:val="005D1AB3"/>
    <w:rsid w:val="005D1DDF"/>
    <w:rsid w:val="005D374C"/>
    <w:rsid w:val="005D6FAF"/>
    <w:rsid w:val="005D702D"/>
    <w:rsid w:val="005D714F"/>
    <w:rsid w:val="005D765C"/>
    <w:rsid w:val="005D77DF"/>
    <w:rsid w:val="005D78D1"/>
    <w:rsid w:val="005D7A39"/>
    <w:rsid w:val="005E09ED"/>
    <w:rsid w:val="005E0AF7"/>
    <w:rsid w:val="005E0E15"/>
    <w:rsid w:val="005E0E89"/>
    <w:rsid w:val="005E2129"/>
    <w:rsid w:val="005E2FE8"/>
    <w:rsid w:val="005E3384"/>
    <w:rsid w:val="005E3F3E"/>
    <w:rsid w:val="005E3FAF"/>
    <w:rsid w:val="005E4D94"/>
    <w:rsid w:val="005E7F1C"/>
    <w:rsid w:val="005F01D9"/>
    <w:rsid w:val="005F1FF0"/>
    <w:rsid w:val="005F2796"/>
    <w:rsid w:val="005F2D78"/>
    <w:rsid w:val="005F304E"/>
    <w:rsid w:val="005F4003"/>
    <w:rsid w:val="005F47C1"/>
    <w:rsid w:val="005F4871"/>
    <w:rsid w:val="005F4DC7"/>
    <w:rsid w:val="005F4EB6"/>
    <w:rsid w:val="005F4EF1"/>
    <w:rsid w:val="005F4EFC"/>
    <w:rsid w:val="005F5640"/>
    <w:rsid w:val="005F6171"/>
    <w:rsid w:val="005F62AE"/>
    <w:rsid w:val="005F7336"/>
    <w:rsid w:val="005F7990"/>
    <w:rsid w:val="005F7C32"/>
    <w:rsid w:val="00600BBF"/>
    <w:rsid w:val="00601AEE"/>
    <w:rsid w:val="006024AB"/>
    <w:rsid w:val="006027CF"/>
    <w:rsid w:val="00603C31"/>
    <w:rsid w:val="0060470E"/>
    <w:rsid w:val="006049EC"/>
    <w:rsid w:val="00604F8B"/>
    <w:rsid w:val="00604FF2"/>
    <w:rsid w:val="00606B35"/>
    <w:rsid w:val="00606B42"/>
    <w:rsid w:val="00606B8C"/>
    <w:rsid w:val="00607B3F"/>
    <w:rsid w:val="00610224"/>
    <w:rsid w:val="00610419"/>
    <w:rsid w:val="0061052B"/>
    <w:rsid w:val="0061189B"/>
    <w:rsid w:val="00611AE9"/>
    <w:rsid w:val="00611EEE"/>
    <w:rsid w:val="00612109"/>
    <w:rsid w:val="00612373"/>
    <w:rsid w:val="0061367A"/>
    <w:rsid w:val="00613C43"/>
    <w:rsid w:val="00614051"/>
    <w:rsid w:val="006145E1"/>
    <w:rsid w:val="00614F4E"/>
    <w:rsid w:val="00615CA2"/>
    <w:rsid w:val="006162DD"/>
    <w:rsid w:val="006167E1"/>
    <w:rsid w:val="00616A0B"/>
    <w:rsid w:val="00616B00"/>
    <w:rsid w:val="00616B33"/>
    <w:rsid w:val="00617191"/>
    <w:rsid w:val="00617226"/>
    <w:rsid w:val="006175F8"/>
    <w:rsid w:val="00617805"/>
    <w:rsid w:val="006179C9"/>
    <w:rsid w:val="00617CF7"/>
    <w:rsid w:val="00617D39"/>
    <w:rsid w:val="00620400"/>
    <w:rsid w:val="00621730"/>
    <w:rsid w:val="0062181A"/>
    <w:rsid w:val="006218CE"/>
    <w:rsid w:val="0062280C"/>
    <w:rsid w:val="00622BDB"/>
    <w:rsid w:val="006230A9"/>
    <w:rsid w:val="006231AB"/>
    <w:rsid w:val="006236FD"/>
    <w:rsid w:val="0062391D"/>
    <w:rsid w:val="00623BF6"/>
    <w:rsid w:val="00623CE1"/>
    <w:rsid w:val="00624E78"/>
    <w:rsid w:val="0062542F"/>
    <w:rsid w:val="0062601B"/>
    <w:rsid w:val="006265EB"/>
    <w:rsid w:val="00626942"/>
    <w:rsid w:val="0062703C"/>
    <w:rsid w:val="006275AA"/>
    <w:rsid w:val="006305B3"/>
    <w:rsid w:val="00630D02"/>
    <w:rsid w:val="006310C7"/>
    <w:rsid w:val="00631146"/>
    <w:rsid w:val="00631ACC"/>
    <w:rsid w:val="00631FFA"/>
    <w:rsid w:val="00632E44"/>
    <w:rsid w:val="006330EE"/>
    <w:rsid w:val="00633B88"/>
    <w:rsid w:val="00634B1D"/>
    <w:rsid w:val="0063503A"/>
    <w:rsid w:val="00635155"/>
    <w:rsid w:val="006353D8"/>
    <w:rsid w:val="006369F5"/>
    <w:rsid w:val="00637571"/>
    <w:rsid w:val="00637B97"/>
    <w:rsid w:val="00637E34"/>
    <w:rsid w:val="006400EF"/>
    <w:rsid w:val="00640C9E"/>
    <w:rsid w:val="00640E01"/>
    <w:rsid w:val="00640FC0"/>
    <w:rsid w:val="00641C93"/>
    <w:rsid w:val="00642A52"/>
    <w:rsid w:val="00642D9D"/>
    <w:rsid w:val="00642FD9"/>
    <w:rsid w:val="00643053"/>
    <w:rsid w:val="00644F33"/>
    <w:rsid w:val="0064557C"/>
    <w:rsid w:val="0064596F"/>
    <w:rsid w:val="006461FA"/>
    <w:rsid w:val="00646633"/>
    <w:rsid w:val="00646FA8"/>
    <w:rsid w:val="00646FD9"/>
    <w:rsid w:val="00647513"/>
    <w:rsid w:val="00647779"/>
    <w:rsid w:val="006507D1"/>
    <w:rsid w:val="0065125F"/>
    <w:rsid w:val="00652324"/>
    <w:rsid w:val="006525BB"/>
    <w:rsid w:val="006526DA"/>
    <w:rsid w:val="00652ABD"/>
    <w:rsid w:val="006532F4"/>
    <w:rsid w:val="00653883"/>
    <w:rsid w:val="00653E1F"/>
    <w:rsid w:val="0065450B"/>
    <w:rsid w:val="006559F1"/>
    <w:rsid w:val="00655BFB"/>
    <w:rsid w:val="006568D4"/>
    <w:rsid w:val="0065699B"/>
    <w:rsid w:val="00656C78"/>
    <w:rsid w:val="00657B4C"/>
    <w:rsid w:val="0066022F"/>
    <w:rsid w:val="00660332"/>
    <w:rsid w:val="0066093C"/>
    <w:rsid w:val="0066095C"/>
    <w:rsid w:val="00660A7B"/>
    <w:rsid w:val="00661110"/>
    <w:rsid w:val="006624E5"/>
    <w:rsid w:val="00662C3F"/>
    <w:rsid w:val="00662DBE"/>
    <w:rsid w:val="00662ED4"/>
    <w:rsid w:val="006631DA"/>
    <w:rsid w:val="00663278"/>
    <w:rsid w:val="006635D1"/>
    <w:rsid w:val="006637B3"/>
    <w:rsid w:val="006643D7"/>
    <w:rsid w:val="0066499E"/>
    <w:rsid w:val="00665338"/>
    <w:rsid w:val="0066656F"/>
    <w:rsid w:val="00666EF2"/>
    <w:rsid w:val="0066777D"/>
    <w:rsid w:val="006711AA"/>
    <w:rsid w:val="00671497"/>
    <w:rsid w:val="006718B7"/>
    <w:rsid w:val="00672623"/>
    <w:rsid w:val="006728A9"/>
    <w:rsid w:val="006734B4"/>
    <w:rsid w:val="006736EF"/>
    <w:rsid w:val="00673A3E"/>
    <w:rsid w:val="00673B7D"/>
    <w:rsid w:val="00674A9B"/>
    <w:rsid w:val="00674AF6"/>
    <w:rsid w:val="00674C3A"/>
    <w:rsid w:val="00674F34"/>
    <w:rsid w:val="00674FFC"/>
    <w:rsid w:val="006750A8"/>
    <w:rsid w:val="00675119"/>
    <w:rsid w:val="00675249"/>
    <w:rsid w:val="006753AF"/>
    <w:rsid w:val="00675B7A"/>
    <w:rsid w:val="00675F60"/>
    <w:rsid w:val="00677696"/>
    <w:rsid w:val="006776E9"/>
    <w:rsid w:val="0067776D"/>
    <w:rsid w:val="00677E48"/>
    <w:rsid w:val="00677F26"/>
    <w:rsid w:val="00680191"/>
    <w:rsid w:val="00680589"/>
    <w:rsid w:val="00680F35"/>
    <w:rsid w:val="006812CB"/>
    <w:rsid w:val="00681C8C"/>
    <w:rsid w:val="00682344"/>
    <w:rsid w:val="0068243F"/>
    <w:rsid w:val="00682D37"/>
    <w:rsid w:val="00683589"/>
    <w:rsid w:val="00683A38"/>
    <w:rsid w:val="00684568"/>
    <w:rsid w:val="00685C1D"/>
    <w:rsid w:val="00687663"/>
    <w:rsid w:val="00687CBB"/>
    <w:rsid w:val="00690DE5"/>
    <w:rsid w:val="00690E75"/>
    <w:rsid w:val="0069107E"/>
    <w:rsid w:val="006912AB"/>
    <w:rsid w:val="006912D1"/>
    <w:rsid w:val="00691DC4"/>
    <w:rsid w:val="00691E00"/>
    <w:rsid w:val="0069284B"/>
    <w:rsid w:val="00693A26"/>
    <w:rsid w:val="00694879"/>
    <w:rsid w:val="00694A32"/>
    <w:rsid w:val="00695910"/>
    <w:rsid w:val="00695FE0"/>
    <w:rsid w:val="00696BD3"/>
    <w:rsid w:val="00696CA0"/>
    <w:rsid w:val="00697C34"/>
    <w:rsid w:val="006A0332"/>
    <w:rsid w:val="006A0687"/>
    <w:rsid w:val="006A166D"/>
    <w:rsid w:val="006A1C1F"/>
    <w:rsid w:val="006A1CBB"/>
    <w:rsid w:val="006A1D4C"/>
    <w:rsid w:val="006A2938"/>
    <w:rsid w:val="006A2A41"/>
    <w:rsid w:val="006A37F9"/>
    <w:rsid w:val="006A3E40"/>
    <w:rsid w:val="006A5297"/>
    <w:rsid w:val="006A5983"/>
    <w:rsid w:val="006A59AA"/>
    <w:rsid w:val="006A5EC0"/>
    <w:rsid w:val="006A6056"/>
    <w:rsid w:val="006A6ACE"/>
    <w:rsid w:val="006A6FE9"/>
    <w:rsid w:val="006A71AA"/>
    <w:rsid w:val="006A72DD"/>
    <w:rsid w:val="006A75E5"/>
    <w:rsid w:val="006A7719"/>
    <w:rsid w:val="006B0914"/>
    <w:rsid w:val="006B0CB0"/>
    <w:rsid w:val="006B198A"/>
    <w:rsid w:val="006B20C0"/>
    <w:rsid w:val="006B2BBC"/>
    <w:rsid w:val="006B34A3"/>
    <w:rsid w:val="006B384A"/>
    <w:rsid w:val="006B402B"/>
    <w:rsid w:val="006B427C"/>
    <w:rsid w:val="006B42D1"/>
    <w:rsid w:val="006B52BB"/>
    <w:rsid w:val="006B5E40"/>
    <w:rsid w:val="006B60F5"/>
    <w:rsid w:val="006B678E"/>
    <w:rsid w:val="006B684D"/>
    <w:rsid w:val="006B796F"/>
    <w:rsid w:val="006B7E9A"/>
    <w:rsid w:val="006C10DA"/>
    <w:rsid w:val="006C2387"/>
    <w:rsid w:val="006C36C2"/>
    <w:rsid w:val="006C4B20"/>
    <w:rsid w:val="006C50E0"/>
    <w:rsid w:val="006C585A"/>
    <w:rsid w:val="006C6213"/>
    <w:rsid w:val="006C63AC"/>
    <w:rsid w:val="006C65B9"/>
    <w:rsid w:val="006C6C44"/>
    <w:rsid w:val="006C7961"/>
    <w:rsid w:val="006D0B1A"/>
    <w:rsid w:val="006D0C05"/>
    <w:rsid w:val="006D1279"/>
    <w:rsid w:val="006D1F25"/>
    <w:rsid w:val="006D210F"/>
    <w:rsid w:val="006D2A94"/>
    <w:rsid w:val="006D3640"/>
    <w:rsid w:val="006D366D"/>
    <w:rsid w:val="006D3E0D"/>
    <w:rsid w:val="006D3FE7"/>
    <w:rsid w:val="006D470B"/>
    <w:rsid w:val="006D4CBB"/>
    <w:rsid w:val="006D5F44"/>
    <w:rsid w:val="006D5F9C"/>
    <w:rsid w:val="006D6265"/>
    <w:rsid w:val="006D6BF5"/>
    <w:rsid w:val="006D7467"/>
    <w:rsid w:val="006D7E39"/>
    <w:rsid w:val="006E0400"/>
    <w:rsid w:val="006E0F90"/>
    <w:rsid w:val="006E1042"/>
    <w:rsid w:val="006E22A9"/>
    <w:rsid w:val="006E23A7"/>
    <w:rsid w:val="006E288D"/>
    <w:rsid w:val="006E2AA5"/>
    <w:rsid w:val="006E35BD"/>
    <w:rsid w:val="006E3745"/>
    <w:rsid w:val="006E37A9"/>
    <w:rsid w:val="006E3ADF"/>
    <w:rsid w:val="006E5114"/>
    <w:rsid w:val="006E57C1"/>
    <w:rsid w:val="006E59D6"/>
    <w:rsid w:val="006E644B"/>
    <w:rsid w:val="006E65FF"/>
    <w:rsid w:val="006E75A6"/>
    <w:rsid w:val="006E794F"/>
    <w:rsid w:val="006E7C5B"/>
    <w:rsid w:val="006F0D41"/>
    <w:rsid w:val="006F0ECC"/>
    <w:rsid w:val="006F1165"/>
    <w:rsid w:val="006F1286"/>
    <w:rsid w:val="006F2093"/>
    <w:rsid w:val="006F235C"/>
    <w:rsid w:val="006F292D"/>
    <w:rsid w:val="006F42C2"/>
    <w:rsid w:val="006F42D5"/>
    <w:rsid w:val="006F44E9"/>
    <w:rsid w:val="006F49BF"/>
    <w:rsid w:val="006F4E05"/>
    <w:rsid w:val="006F5755"/>
    <w:rsid w:val="006F5B19"/>
    <w:rsid w:val="006F6636"/>
    <w:rsid w:val="007007B4"/>
    <w:rsid w:val="00700896"/>
    <w:rsid w:val="007009C8"/>
    <w:rsid w:val="00700B30"/>
    <w:rsid w:val="00700DB7"/>
    <w:rsid w:val="00701690"/>
    <w:rsid w:val="00701EF2"/>
    <w:rsid w:val="00703008"/>
    <w:rsid w:val="0070361F"/>
    <w:rsid w:val="0070368B"/>
    <w:rsid w:val="00703EBE"/>
    <w:rsid w:val="00704E65"/>
    <w:rsid w:val="00704FEA"/>
    <w:rsid w:val="00705E41"/>
    <w:rsid w:val="00706888"/>
    <w:rsid w:val="007069BB"/>
    <w:rsid w:val="00707BC5"/>
    <w:rsid w:val="007102DD"/>
    <w:rsid w:val="00710547"/>
    <w:rsid w:val="007109CF"/>
    <w:rsid w:val="007118FE"/>
    <w:rsid w:val="00711FF0"/>
    <w:rsid w:val="00712141"/>
    <w:rsid w:val="0071303F"/>
    <w:rsid w:val="0071429E"/>
    <w:rsid w:val="007144F4"/>
    <w:rsid w:val="007164B9"/>
    <w:rsid w:val="007164FB"/>
    <w:rsid w:val="007179A3"/>
    <w:rsid w:val="00717BCA"/>
    <w:rsid w:val="00717FD5"/>
    <w:rsid w:val="007217C1"/>
    <w:rsid w:val="00721D23"/>
    <w:rsid w:val="00721FD5"/>
    <w:rsid w:val="00722592"/>
    <w:rsid w:val="00722B5D"/>
    <w:rsid w:val="00722BAB"/>
    <w:rsid w:val="007232A6"/>
    <w:rsid w:val="007232DB"/>
    <w:rsid w:val="0072341D"/>
    <w:rsid w:val="0072376D"/>
    <w:rsid w:val="0072529B"/>
    <w:rsid w:val="0072547F"/>
    <w:rsid w:val="007256FC"/>
    <w:rsid w:val="00725E29"/>
    <w:rsid w:val="007260CA"/>
    <w:rsid w:val="00727DED"/>
    <w:rsid w:val="007303B8"/>
    <w:rsid w:val="007310BE"/>
    <w:rsid w:val="00732351"/>
    <w:rsid w:val="00733008"/>
    <w:rsid w:val="007332DE"/>
    <w:rsid w:val="00733AD5"/>
    <w:rsid w:val="007341A2"/>
    <w:rsid w:val="00734E28"/>
    <w:rsid w:val="00735A8F"/>
    <w:rsid w:val="00736F96"/>
    <w:rsid w:val="007371CB"/>
    <w:rsid w:val="007371F2"/>
    <w:rsid w:val="00737524"/>
    <w:rsid w:val="00737766"/>
    <w:rsid w:val="00737AE4"/>
    <w:rsid w:val="00740AAD"/>
    <w:rsid w:val="00741566"/>
    <w:rsid w:val="00741D6E"/>
    <w:rsid w:val="00742385"/>
    <w:rsid w:val="007423FE"/>
    <w:rsid w:val="00742776"/>
    <w:rsid w:val="00744D62"/>
    <w:rsid w:val="00745ADA"/>
    <w:rsid w:val="00745F77"/>
    <w:rsid w:val="00746629"/>
    <w:rsid w:val="00747577"/>
    <w:rsid w:val="00750A5F"/>
    <w:rsid w:val="00750E4E"/>
    <w:rsid w:val="007517B2"/>
    <w:rsid w:val="0075193E"/>
    <w:rsid w:val="00752483"/>
    <w:rsid w:val="007527F6"/>
    <w:rsid w:val="00753165"/>
    <w:rsid w:val="007534DB"/>
    <w:rsid w:val="00753CF7"/>
    <w:rsid w:val="0075406C"/>
    <w:rsid w:val="007540BF"/>
    <w:rsid w:val="00754968"/>
    <w:rsid w:val="00754ECE"/>
    <w:rsid w:val="007554B0"/>
    <w:rsid w:val="00755586"/>
    <w:rsid w:val="00755917"/>
    <w:rsid w:val="00756577"/>
    <w:rsid w:val="00757405"/>
    <w:rsid w:val="00760A68"/>
    <w:rsid w:val="00760B94"/>
    <w:rsid w:val="00760E60"/>
    <w:rsid w:val="0076159F"/>
    <w:rsid w:val="00762242"/>
    <w:rsid w:val="00762A74"/>
    <w:rsid w:val="007631BA"/>
    <w:rsid w:val="007632D9"/>
    <w:rsid w:val="00763FFE"/>
    <w:rsid w:val="0076434A"/>
    <w:rsid w:val="00764440"/>
    <w:rsid w:val="00764594"/>
    <w:rsid w:val="00764816"/>
    <w:rsid w:val="00764F3C"/>
    <w:rsid w:val="00765704"/>
    <w:rsid w:val="00766989"/>
    <w:rsid w:val="00766BBE"/>
    <w:rsid w:val="00766D7E"/>
    <w:rsid w:val="00767A55"/>
    <w:rsid w:val="0077011D"/>
    <w:rsid w:val="00770632"/>
    <w:rsid w:val="0077074D"/>
    <w:rsid w:val="00770940"/>
    <w:rsid w:val="00770B22"/>
    <w:rsid w:val="00770D7D"/>
    <w:rsid w:val="00770EE7"/>
    <w:rsid w:val="0077276C"/>
    <w:rsid w:val="00772E00"/>
    <w:rsid w:val="0077352A"/>
    <w:rsid w:val="00773980"/>
    <w:rsid w:val="007741CD"/>
    <w:rsid w:val="00774A71"/>
    <w:rsid w:val="00774C5D"/>
    <w:rsid w:val="00774FF8"/>
    <w:rsid w:val="007759E3"/>
    <w:rsid w:val="00775C58"/>
    <w:rsid w:val="00775F69"/>
    <w:rsid w:val="00775F80"/>
    <w:rsid w:val="00775F81"/>
    <w:rsid w:val="007761F5"/>
    <w:rsid w:val="00776843"/>
    <w:rsid w:val="00780814"/>
    <w:rsid w:val="00780B25"/>
    <w:rsid w:val="0078109F"/>
    <w:rsid w:val="007815DD"/>
    <w:rsid w:val="00781E74"/>
    <w:rsid w:val="007820B0"/>
    <w:rsid w:val="00782A04"/>
    <w:rsid w:val="00783418"/>
    <w:rsid w:val="007835AD"/>
    <w:rsid w:val="00783C7E"/>
    <w:rsid w:val="00783CD4"/>
    <w:rsid w:val="00783DF7"/>
    <w:rsid w:val="00783FF0"/>
    <w:rsid w:val="00784D0D"/>
    <w:rsid w:val="0078751A"/>
    <w:rsid w:val="00787611"/>
    <w:rsid w:val="00787B1F"/>
    <w:rsid w:val="00787D4E"/>
    <w:rsid w:val="00787FA7"/>
    <w:rsid w:val="00790357"/>
    <w:rsid w:val="00790466"/>
    <w:rsid w:val="00790AB0"/>
    <w:rsid w:val="00790C68"/>
    <w:rsid w:val="00790EEF"/>
    <w:rsid w:val="007916DF"/>
    <w:rsid w:val="0079195B"/>
    <w:rsid w:val="007919A3"/>
    <w:rsid w:val="00791AA8"/>
    <w:rsid w:val="00791C06"/>
    <w:rsid w:val="0079346B"/>
    <w:rsid w:val="0079419E"/>
    <w:rsid w:val="0079556B"/>
    <w:rsid w:val="0079593F"/>
    <w:rsid w:val="007959AF"/>
    <w:rsid w:val="00796335"/>
    <w:rsid w:val="007963A1"/>
    <w:rsid w:val="007963AD"/>
    <w:rsid w:val="007A009A"/>
    <w:rsid w:val="007A00C5"/>
    <w:rsid w:val="007A0E2B"/>
    <w:rsid w:val="007A1B95"/>
    <w:rsid w:val="007A1C58"/>
    <w:rsid w:val="007A1EEE"/>
    <w:rsid w:val="007A243D"/>
    <w:rsid w:val="007A2700"/>
    <w:rsid w:val="007A3691"/>
    <w:rsid w:val="007A46C8"/>
    <w:rsid w:val="007A493E"/>
    <w:rsid w:val="007A4D7E"/>
    <w:rsid w:val="007A6077"/>
    <w:rsid w:val="007A61AE"/>
    <w:rsid w:val="007A6867"/>
    <w:rsid w:val="007A6CE0"/>
    <w:rsid w:val="007A73F1"/>
    <w:rsid w:val="007A7771"/>
    <w:rsid w:val="007A7B33"/>
    <w:rsid w:val="007A7E11"/>
    <w:rsid w:val="007B0A9C"/>
    <w:rsid w:val="007B0B79"/>
    <w:rsid w:val="007B174C"/>
    <w:rsid w:val="007B1F4F"/>
    <w:rsid w:val="007B244B"/>
    <w:rsid w:val="007B3344"/>
    <w:rsid w:val="007B407E"/>
    <w:rsid w:val="007B460F"/>
    <w:rsid w:val="007B4F58"/>
    <w:rsid w:val="007B5865"/>
    <w:rsid w:val="007B6410"/>
    <w:rsid w:val="007B6E70"/>
    <w:rsid w:val="007C0A63"/>
    <w:rsid w:val="007C0DD1"/>
    <w:rsid w:val="007C12AC"/>
    <w:rsid w:val="007C1885"/>
    <w:rsid w:val="007C1B38"/>
    <w:rsid w:val="007C1BA0"/>
    <w:rsid w:val="007C1C0A"/>
    <w:rsid w:val="007C2446"/>
    <w:rsid w:val="007C2AE6"/>
    <w:rsid w:val="007C2D22"/>
    <w:rsid w:val="007C304B"/>
    <w:rsid w:val="007C3278"/>
    <w:rsid w:val="007C3A3B"/>
    <w:rsid w:val="007C41E1"/>
    <w:rsid w:val="007C441F"/>
    <w:rsid w:val="007C4A27"/>
    <w:rsid w:val="007C4D4C"/>
    <w:rsid w:val="007C63C4"/>
    <w:rsid w:val="007C67A8"/>
    <w:rsid w:val="007C69B1"/>
    <w:rsid w:val="007C6A57"/>
    <w:rsid w:val="007C7B53"/>
    <w:rsid w:val="007C7D67"/>
    <w:rsid w:val="007C7E76"/>
    <w:rsid w:val="007D0338"/>
    <w:rsid w:val="007D05ED"/>
    <w:rsid w:val="007D0A0C"/>
    <w:rsid w:val="007D0AA8"/>
    <w:rsid w:val="007D2449"/>
    <w:rsid w:val="007D2872"/>
    <w:rsid w:val="007D2E93"/>
    <w:rsid w:val="007D3706"/>
    <w:rsid w:val="007D38C1"/>
    <w:rsid w:val="007D4241"/>
    <w:rsid w:val="007D493E"/>
    <w:rsid w:val="007D49B9"/>
    <w:rsid w:val="007D49BB"/>
    <w:rsid w:val="007D50E5"/>
    <w:rsid w:val="007D56F7"/>
    <w:rsid w:val="007D5AE9"/>
    <w:rsid w:val="007D6215"/>
    <w:rsid w:val="007E01E1"/>
    <w:rsid w:val="007E030E"/>
    <w:rsid w:val="007E04A2"/>
    <w:rsid w:val="007E0528"/>
    <w:rsid w:val="007E086A"/>
    <w:rsid w:val="007E091D"/>
    <w:rsid w:val="007E0BB0"/>
    <w:rsid w:val="007E0C02"/>
    <w:rsid w:val="007E0DD6"/>
    <w:rsid w:val="007E14CC"/>
    <w:rsid w:val="007E21C4"/>
    <w:rsid w:val="007E25A3"/>
    <w:rsid w:val="007E25BC"/>
    <w:rsid w:val="007E281B"/>
    <w:rsid w:val="007E2840"/>
    <w:rsid w:val="007E434C"/>
    <w:rsid w:val="007E44AB"/>
    <w:rsid w:val="007E4AD3"/>
    <w:rsid w:val="007E7945"/>
    <w:rsid w:val="007F049E"/>
    <w:rsid w:val="007F1456"/>
    <w:rsid w:val="007F1982"/>
    <w:rsid w:val="007F1D95"/>
    <w:rsid w:val="007F2486"/>
    <w:rsid w:val="007F30A0"/>
    <w:rsid w:val="007F3591"/>
    <w:rsid w:val="007F4238"/>
    <w:rsid w:val="007F47E7"/>
    <w:rsid w:val="007F4CA2"/>
    <w:rsid w:val="007F7679"/>
    <w:rsid w:val="007F796B"/>
    <w:rsid w:val="00800B8A"/>
    <w:rsid w:val="00800FA0"/>
    <w:rsid w:val="00801D05"/>
    <w:rsid w:val="00802370"/>
    <w:rsid w:val="00802B46"/>
    <w:rsid w:val="00803AD5"/>
    <w:rsid w:val="00803D9E"/>
    <w:rsid w:val="0080486D"/>
    <w:rsid w:val="00804E40"/>
    <w:rsid w:val="008053B2"/>
    <w:rsid w:val="00805493"/>
    <w:rsid w:val="00805AA8"/>
    <w:rsid w:val="00806376"/>
    <w:rsid w:val="00806C2A"/>
    <w:rsid w:val="008073B5"/>
    <w:rsid w:val="008073F7"/>
    <w:rsid w:val="0081097F"/>
    <w:rsid w:val="00810D07"/>
    <w:rsid w:val="00811D17"/>
    <w:rsid w:val="00812A0E"/>
    <w:rsid w:val="008132D9"/>
    <w:rsid w:val="00814689"/>
    <w:rsid w:val="008149ED"/>
    <w:rsid w:val="00814A0E"/>
    <w:rsid w:val="00815688"/>
    <w:rsid w:val="00816A35"/>
    <w:rsid w:val="00816F46"/>
    <w:rsid w:val="00817460"/>
    <w:rsid w:val="00817D11"/>
    <w:rsid w:val="008203D2"/>
    <w:rsid w:val="00820AB7"/>
    <w:rsid w:val="00820C2E"/>
    <w:rsid w:val="00820CE1"/>
    <w:rsid w:val="00820E34"/>
    <w:rsid w:val="00820E71"/>
    <w:rsid w:val="0082111A"/>
    <w:rsid w:val="008215ED"/>
    <w:rsid w:val="00821D6E"/>
    <w:rsid w:val="008221B8"/>
    <w:rsid w:val="00822630"/>
    <w:rsid w:val="008226C2"/>
    <w:rsid w:val="0082278E"/>
    <w:rsid w:val="00823BB0"/>
    <w:rsid w:val="008240A6"/>
    <w:rsid w:val="00824FE2"/>
    <w:rsid w:val="008251D5"/>
    <w:rsid w:val="00825544"/>
    <w:rsid w:val="00826363"/>
    <w:rsid w:val="008263FA"/>
    <w:rsid w:val="00826575"/>
    <w:rsid w:val="00826C16"/>
    <w:rsid w:val="0082752F"/>
    <w:rsid w:val="00827A97"/>
    <w:rsid w:val="00827CC4"/>
    <w:rsid w:val="00827E2E"/>
    <w:rsid w:val="00830245"/>
    <w:rsid w:val="0083061C"/>
    <w:rsid w:val="008308E0"/>
    <w:rsid w:val="00830995"/>
    <w:rsid w:val="008310EE"/>
    <w:rsid w:val="00831442"/>
    <w:rsid w:val="00831676"/>
    <w:rsid w:val="008319C7"/>
    <w:rsid w:val="00831D4E"/>
    <w:rsid w:val="0083203C"/>
    <w:rsid w:val="008322B8"/>
    <w:rsid w:val="00832878"/>
    <w:rsid w:val="00832B54"/>
    <w:rsid w:val="00832ECA"/>
    <w:rsid w:val="008339C6"/>
    <w:rsid w:val="00833BD3"/>
    <w:rsid w:val="00834251"/>
    <w:rsid w:val="0083576A"/>
    <w:rsid w:val="00835A08"/>
    <w:rsid w:val="008361FB"/>
    <w:rsid w:val="00836356"/>
    <w:rsid w:val="00836375"/>
    <w:rsid w:val="008365DD"/>
    <w:rsid w:val="00836DD7"/>
    <w:rsid w:val="008374B1"/>
    <w:rsid w:val="00837A0C"/>
    <w:rsid w:val="00840B80"/>
    <w:rsid w:val="00841138"/>
    <w:rsid w:val="00841C7D"/>
    <w:rsid w:val="00841F96"/>
    <w:rsid w:val="00842651"/>
    <w:rsid w:val="00842E2E"/>
    <w:rsid w:val="00843D0D"/>
    <w:rsid w:val="00843FA2"/>
    <w:rsid w:val="0084451D"/>
    <w:rsid w:val="0084475D"/>
    <w:rsid w:val="00844BB5"/>
    <w:rsid w:val="00845950"/>
    <w:rsid w:val="008506CA"/>
    <w:rsid w:val="00851400"/>
    <w:rsid w:val="008517AE"/>
    <w:rsid w:val="00851896"/>
    <w:rsid w:val="0085205A"/>
    <w:rsid w:val="00852839"/>
    <w:rsid w:val="008528F0"/>
    <w:rsid w:val="00854165"/>
    <w:rsid w:val="0085466A"/>
    <w:rsid w:val="00854A6A"/>
    <w:rsid w:val="008565DA"/>
    <w:rsid w:val="00856BE7"/>
    <w:rsid w:val="00856D10"/>
    <w:rsid w:val="00857265"/>
    <w:rsid w:val="00857543"/>
    <w:rsid w:val="00857730"/>
    <w:rsid w:val="00857C9F"/>
    <w:rsid w:val="00860505"/>
    <w:rsid w:val="008605B1"/>
    <w:rsid w:val="008605F0"/>
    <w:rsid w:val="008606EF"/>
    <w:rsid w:val="00860B75"/>
    <w:rsid w:val="00861602"/>
    <w:rsid w:val="0086162E"/>
    <w:rsid w:val="0086166D"/>
    <w:rsid w:val="00861CD0"/>
    <w:rsid w:val="00862310"/>
    <w:rsid w:val="0086293C"/>
    <w:rsid w:val="00862B68"/>
    <w:rsid w:val="00862F07"/>
    <w:rsid w:val="008639B0"/>
    <w:rsid w:val="0086411B"/>
    <w:rsid w:val="00864BCA"/>
    <w:rsid w:val="0086665C"/>
    <w:rsid w:val="00866B37"/>
    <w:rsid w:val="0086795B"/>
    <w:rsid w:val="00870269"/>
    <w:rsid w:val="008705CB"/>
    <w:rsid w:val="008707A8"/>
    <w:rsid w:val="00870955"/>
    <w:rsid w:val="008709C7"/>
    <w:rsid w:val="008710F2"/>
    <w:rsid w:val="008711AC"/>
    <w:rsid w:val="008713CD"/>
    <w:rsid w:val="00871C01"/>
    <w:rsid w:val="0087200E"/>
    <w:rsid w:val="00872C7B"/>
    <w:rsid w:val="008737BA"/>
    <w:rsid w:val="00873CB9"/>
    <w:rsid w:val="00873CD2"/>
    <w:rsid w:val="00873D3D"/>
    <w:rsid w:val="0087405D"/>
    <w:rsid w:val="00875631"/>
    <w:rsid w:val="00875B55"/>
    <w:rsid w:val="00875CD9"/>
    <w:rsid w:val="00875F96"/>
    <w:rsid w:val="008767A9"/>
    <w:rsid w:val="00876998"/>
    <w:rsid w:val="00876A75"/>
    <w:rsid w:val="0087741D"/>
    <w:rsid w:val="0087776B"/>
    <w:rsid w:val="008802F1"/>
    <w:rsid w:val="00880340"/>
    <w:rsid w:val="00880E43"/>
    <w:rsid w:val="0088169C"/>
    <w:rsid w:val="00881AD8"/>
    <w:rsid w:val="008820DC"/>
    <w:rsid w:val="00882309"/>
    <w:rsid w:val="00882590"/>
    <w:rsid w:val="00882B46"/>
    <w:rsid w:val="00882C0A"/>
    <w:rsid w:val="00882DAB"/>
    <w:rsid w:val="008837D6"/>
    <w:rsid w:val="00883CFD"/>
    <w:rsid w:val="00883F82"/>
    <w:rsid w:val="008845D9"/>
    <w:rsid w:val="00884609"/>
    <w:rsid w:val="0088469A"/>
    <w:rsid w:val="00885D0A"/>
    <w:rsid w:val="0088730E"/>
    <w:rsid w:val="00890730"/>
    <w:rsid w:val="00891775"/>
    <w:rsid w:val="00891951"/>
    <w:rsid w:val="00891BE5"/>
    <w:rsid w:val="00892618"/>
    <w:rsid w:val="00892711"/>
    <w:rsid w:val="0089281F"/>
    <w:rsid w:val="0089368F"/>
    <w:rsid w:val="00893A2C"/>
    <w:rsid w:val="00894496"/>
    <w:rsid w:val="00894DA4"/>
    <w:rsid w:val="00895441"/>
    <w:rsid w:val="00895701"/>
    <w:rsid w:val="008966A8"/>
    <w:rsid w:val="00896CC7"/>
    <w:rsid w:val="00897131"/>
    <w:rsid w:val="00897AE2"/>
    <w:rsid w:val="008A0F94"/>
    <w:rsid w:val="008A1198"/>
    <w:rsid w:val="008A16C7"/>
    <w:rsid w:val="008A1FC1"/>
    <w:rsid w:val="008A2069"/>
    <w:rsid w:val="008A31AB"/>
    <w:rsid w:val="008A3431"/>
    <w:rsid w:val="008A37BF"/>
    <w:rsid w:val="008A4020"/>
    <w:rsid w:val="008A48F0"/>
    <w:rsid w:val="008A49A9"/>
    <w:rsid w:val="008A4F49"/>
    <w:rsid w:val="008A5163"/>
    <w:rsid w:val="008A64E8"/>
    <w:rsid w:val="008A7BA4"/>
    <w:rsid w:val="008B07E0"/>
    <w:rsid w:val="008B0970"/>
    <w:rsid w:val="008B11F2"/>
    <w:rsid w:val="008B17B2"/>
    <w:rsid w:val="008B1945"/>
    <w:rsid w:val="008B1EDF"/>
    <w:rsid w:val="008B26A0"/>
    <w:rsid w:val="008B4558"/>
    <w:rsid w:val="008B5BED"/>
    <w:rsid w:val="008B6D42"/>
    <w:rsid w:val="008B7C55"/>
    <w:rsid w:val="008C04A2"/>
    <w:rsid w:val="008C0799"/>
    <w:rsid w:val="008C0D37"/>
    <w:rsid w:val="008C0DF8"/>
    <w:rsid w:val="008C0F4D"/>
    <w:rsid w:val="008C0F68"/>
    <w:rsid w:val="008C3837"/>
    <w:rsid w:val="008C3E5F"/>
    <w:rsid w:val="008C48DA"/>
    <w:rsid w:val="008C5684"/>
    <w:rsid w:val="008C56D3"/>
    <w:rsid w:val="008C5BEF"/>
    <w:rsid w:val="008C654B"/>
    <w:rsid w:val="008C6BCA"/>
    <w:rsid w:val="008C6E8B"/>
    <w:rsid w:val="008C7100"/>
    <w:rsid w:val="008C725B"/>
    <w:rsid w:val="008C7550"/>
    <w:rsid w:val="008C7983"/>
    <w:rsid w:val="008C7B56"/>
    <w:rsid w:val="008C7EB9"/>
    <w:rsid w:val="008C7EC8"/>
    <w:rsid w:val="008D0D70"/>
    <w:rsid w:val="008D0FFD"/>
    <w:rsid w:val="008D138E"/>
    <w:rsid w:val="008D187B"/>
    <w:rsid w:val="008D19C7"/>
    <w:rsid w:val="008D1DD9"/>
    <w:rsid w:val="008D1FF5"/>
    <w:rsid w:val="008D32AF"/>
    <w:rsid w:val="008D3440"/>
    <w:rsid w:val="008D36F6"/>
    <w:rsid w:val="008D6215"/>
    <w:rsid w:val="008D68AF"/>
    <w:rsid w:val="008D68CB"/>
    <w:rsid w:val="008E0831"/>
    <w:rsid w:val="008E0C57"/>
    <w:rsid w:val="008E3524"/>
    <w:rsid w:val="008E3E59"/>
    <w:rsid w:val="008E403C"/>
    <w:rsid w:val="008E4445"/>
    <w:rsid w:val="008E46EB"/>
    <w:rsid w:val="008E480A"/>
    <w:rsid w:val="008E4919"/>
    <w:rsid w:val="008E4D43"/>
    <w:rsid w:val="008E4E57"/>
    <w:rsid w:val="008E525D"/>
    <w:rsid w:val="008E5BA9"/>
    <w:rsid w:val="008E5D86"/>
    <w:rsid w:val="008E6156"/>
    <w:rsid w:val="008E6565"/>
    <w:rsid w:val="008E7D09"/>
    <w:rsid w:val="008F0148"/>
    <w:rsid w:val="008F0597"/>
    <w:rsid w:val="008F0689"/>
    <w:rsid w:val="008F2212"/>
    <w:rsid w:val="008F27BD"/>
    <w:rsid w:val="008F29F8"/>
    <w:rsid w:val="008F2FE4"/>
    <w:rsid w:val="008F2FEB"/>
    <w:rsid w:val="008F37A9"/>
    <w:rsid w:val="008F3EB1"/>
    <w:rsid w:val="008F451D"/>
    <w:rsid w:val="008F45C8"/>
    <w:rsid w:val="008F468A"/>
    <w:rsid w:val="008F4AF5"/>
    <w:rsid w:val="008F5EFC"/>
    <w:rsid w:val="008F76DB"/>
    <w:rsid w:val="0090014D"/>
    <w:rsid w:val="009009FB"/>
    <w:rsid w:val="00900F59"/>
    <w:rsid w:val="009010D0"/>
    <w:rsid w:val="00901232"/>
    <w:rsid w:val="009014E8"/>
    <w:rsid w:val="00902C71"/>
    <w:rsid w:val="00903E3C"/>
    <w:rsid w:val="00904A52"/>
    <w:rsid w:val="00905624"/>
    <w:rsid w:val="0090597F"/>
    <w:rsid w:val="0090620E"/>
    <w:rsid w:val="0090626C"/>
    <w:rsid w:val="009067BF"/>
    <w:rsid w:val="009077F9"/>
    <w:rsid w:val="0091003A"/>
    <w:rsid w:val="00910614"/>
    <w:rsid w:val="00911AE5"/>
    <w:rsid w:val="00911F0C"/>
    <w:rsid w:val="009127E4"/>
    <w:rsid w:val="00912A4E"/>
    <w:rsid w:val="00912D37"/>
    <w:rsid w:val="00913D5F"/>
    <w:rsid w:val="00913F07"/>
    <w:rsid w:val="009144A2"/>
    <w:rsid w:val="009144B7"/>
    <w:rsid w:val="00915056"/>
    <w:rsid w:val="00915305"/>
    <w:rsid w:val="0091584A"/>
    <w:rsid w:val="00915BDF"/>
    <w:rsid w:val="009161FE"/>
    <w:rsid w:val="0091669B"/>
    <w:rsid w:val="009176BB"/>
    <w:rsid w:val="00917804"/>
    <w:rsid w:val="00917AEF"/>
    <w:rsid w:val="009205C1"/>
    <w:rsid w:val="00920BFE"/>
    <w:rsid w:val="00920CCC"/>
    <w:rsid w:val="00920CD6"/>
    <w:rsid w:val="00921A5C"/>
    <w:rsid w:val="009220AD"/>
    <w:rsid w:val="00922959"/>
    <w:rsid w:val="00923DD5"/>
    <w:rsid w:val="00923EAB"/>
    <w:rsid w:val="00924281"/>
    <w:rsid w:val="00924A3B"/>
    <w:rsid w:val="00924F1A"/>
    <w:rsid w:val="00924FA4"/>
    <w:rsid w:val="00925447"/>
    <w:rsid w:val="00925476"/>
    <w:rsid w:val="00925C39"/>
    <w:rsid w:val="00925D10"/>
    <w:rsid w:val="00925FAE"/>
    <w:rsid w:val="009275E5"/>
    <w:rsid w:val="00927A13"/>
    <w:rsid w:val="00930871"/>
    <w:rsid w:val="0093094B"/>
    <w:rsid w:val="0093116E"/>
    <w:rsid w:val="009312AE"/>
    <w:rsid w:val="00931A39"/>
    <w:rsid w:val="00932605"/>
    <w:rsid w:val="00933362"/>
    <w:rsid w:val="0093396B"/>
    <w:rsid w:val="009340D7"/>
    <w:rsid w:val="009343FB"/>
    <w:rsid w:val="00934C4F"/>
    <w:rsid w:val="0093537D"/>
    <w:rsid w:val="009359FE"/>
    <w:rsid w:val="00935E6E"/>
    <w:rsid w:val="00935F67"/>
    <w:rsid w:val="00935FDB"/>
    <w:rsid w:val="009366E1"/>
    <w:rsid w:val="0093693A"/>
    <w:rsid w:val="00936E9B"/>
    <w:rsid w:val="0093721F"/>
    <w:rsid w:val="00937289"/>
    <w:rsid w:val="00937477"/>
    <w:rsid w:val="0093755A"/>
    <w:rsid w:val="00937A22"/>
    <w:rsid w:val="0094038D"/>
    <w:rsid w:val="00940C90"/>
    <w:rsid w:val="00940D13"/>
    <w:rsid w:val="00940D14"/>
    <w:rsid w:val="00941542"/>
    <w:rsid w:val="00942A3B"/>
    <w:rsid w:val="0094338D"/>
    <w:rsid w:val="0094342A"/>
    <w:rsid w:val="00943AB3"/>
    <w:rsid w:val="00944753"/>
    <w:rsid w:val="00944A1B"/>
    <w:rsid w:val="009455EA"/>
    <w:rsid w:val="00945690"/>
    <w:rsid w:val="0094593D"/>
    <w:rsid w:val="00945F7A"/>
    <w:rsid w:val="00946776"/>
    <w:rsid w:val="00946B38"/>
    <w:rsid w:val="0095061A"/>
    <w:rsid w:val="00951256"/>
    <w:rsid w:val="009522B8"/>
    <w:rsid w:val="00952FF8"/>
    <w:rsid w:val="0095309A"/>
    <w:rsid w:val="0095359D"/>
    <w:rsid w:val="00954460"/>
    <w:rsid w:val="009544FD"/>
    <w:rsid w:val="00954BED"/>
    <w:rsid w:val="009551A5"/>
    <w:rsid w:val="009565C1"/>
    <w:rsid w:val="00957145"/>
    <w:rsid w:val="009579E5"/>
    <w:rsid w:val="00960693"/>
    <w:rsid w:val="00960845"/>
    <w:rsid w:val="009608AB"/>
    <w:rsid w:val="00960A48"/>
    <w:rsid w:val="00960CBA"/>
    <w:rsid w:val="00961148"/>
    <w:rsid w:val="00961186"/>
    <w:rsid w:val="00962346"/>
    <w:rsid w:val="009624FD"/>
    <w:rsid w:val="0096324B"/>
    <w:rsid w:val="009636F2"/>
    <w:rsid w:val="00963F82"/>
    <w:rsid w:val="009645A2"/>
    <w:rsid w:val="009647D3"/>
    <w:rsid w:val="009647FF"/>
    <w:rsid w:val="00964BCE"/>
    <w:rsid w:val="00964D57"/>
    <w:rsid w:val="0096558A"/>
    <w:rsid w:val="009659E2"/>
    <w:rsid w:val="00965A38"/>
    <w:rsid w:val="00965A7F"/>
    <w:rsid w:val="0096686B"/>
    <w:rsid w:val="009671F5"/>
    <w:rsid w:val="009677B5"/>
    <w:rsid w:val="00967894"/>
    <w:rsid w:val="00967A48"/>
    <w:rsid w:val="00967B4F"/>
    <w:rsid w:val="00967DFF"/>
    <w:rsid w:val="009706A1"/>
    <w:rsid w:val="00970D98"/>
    <w:rsid w:val="00971B4F"/>
    <w:rsid w:val="00972AB3"/>
    <w:rsid w:val="00972DD6"/>
    <w:rsid w:val="00972E2F"/>
    <w:rsid w:val="009730AD"/>
    <w:rsid w:val="009738C6"/>
    <w:rsid w:val="00974628"/>
    <w:rsid w:val="00974996"/>
    <w:rsid w:val="00975AB4"/>
    <w:rsid w:val="00975EC0"/>
    <w:rsid w:val="009766D9"/>
    <w:rsid w:val="00976D3F"/>
    <w:rsid w:val="00976FBB"/>
    <w:rsid w:val="009778FB"/>
    <w:rsid w:val="00980A97"/>
    <w:rsid w:val="00980D99"/>
    <w:rsid w:val="00981222"/>
    <w:rsid w:val="00982557"/>
    <w:rsid w:val="0098264B"/>
    <w:rsid w:val="00982F0D"/>
    <w:rsid w:val="00983414"/>
    <w:rsid w:val="00983BC1"/>
    <w:rsid w:val="009843C7"/>
    <w:rsid w:val="0098484C"/>
    <w:rsid w:val="00984B39"/>
    <w:rsid w:val="00984C16"/>
    <w:rsid w:val="00985BF4"/>
    <w:rsid w:val="00986157"/>
    <w:rsid w:val="009867CC"/>
    <w:rsid w:val="00990553"/>
    <w:rsid w:val="009907C1"/>
    <w:rsid w:val="00990BB8"/>
    <w:rsid w:val="0099105F"/>
    <w:rsid w:val="009917F0"/>
    <w:rsid w:val="00991A87"/>
    <w:rsid w:val="00991F30"/>
    <w:rsid w:val="009931FA"/>
    <w:rsid w:val="009954CC"/>
    <w:rsid w:val="0099578F"/>
    <w:rsid w:val="00995EC0"/>
    <w:rsid w:val="0099622B"/>
    <w:rsid w:val="00997F69"/>
    <w:rsid w:val="009A0002"/>
    <w:rsid w:val="009A0286"/>
    <w:rsid w:val="009A17CF"/>
    <w:rsid w:val="009A1A8D"/>
    <w:rsid w:val="009A2369"/>
    <w:rsid w:val="009A2A21"/>
    <w:rsid w:val="009A326B"/>
    <w:rsid w:val="009A441F"/>
    <w:rsid w:val="009A4E25"/>
    <w:rsid w:val="009A4E30"/>
    <w:rsid w:val="009A551C"/>
    <w:rsid w:val="009A5AC1"/>
    <w:rsid w:val="009A5FAA"/>
    <w:rsid w:val="009A674D"/>
    <w:rsid w:val="009A6A18"/>
    <w:rsid w:val="009A7387"/>
    <w:rsid w:val="009A7452"/>
    <w:rsid w:val="009A7785"/>
    <w:rsid w:val="009A78B3"/>
    <w:rsid w:val="009B0912"/>
    <w:rsid w:val="009B12B7"/>
    <w:rsid w:val="009B1B9E"/>
    <w:rsid w:val="009B2B5C"/>
    <w:rsid w:val="009B3011"/>
    <w:rsid w:val="009B38F4"/>
    <w:rsid w:val="009B3E61"/>
    <w:rsid w:val="009B3F6C"/>
    <w:rsid w:val="009B4213"/>
    <w:rsid w:val="009B46EA"/>
    <w:rsid w:val="009B4A51"/>
    <w:rsid w:val="009B51B7"/>
    <w:rsid w:val="009B5ABC"/>
    <w:rsid w:val="009B6EAC"/>
    <w:rsid w:val="009B78B7"/>
    <w:rsid w:val="009C02EF"/>
    <w:rsid w:val="009C1085"/>
    <w:rsid w:val="009C155F"/>
    <w:rsid w:val="009C1CB9"/>
    <w:rsid w:val="009C1D2D"/>
    <w:rsid w:val="009C3193"/>
    <w:rsid w:val="009C325D"/>
    <w:rsid w:val="009C3596"/>
    <w:rsid w:val="009C3FB9"/>
    <w:rsid w:val="009C48DC"/>
    <w:rsid w:val="009C4B78"/>
    <w:rsid w:val="009C5353"/>
    <w:rsid w:val="009C5580"/>
    <w:rsid w:val="009C5F61"/>
    <w:rsid w:val="009C6FCC"/>
    <w:rsid w:val="009C75CD"/>
    <w:rsid w:val="009C7F74"/>
    <w:rsid w:val="009D00E4"/>
    <w:rsid w:val="009D07B0"/>
    <w:rsid w:val="009D089F"/>
    <w:rsid w:val="009D15D5"/>
    <w:rsid w:val="009D1802"/>
    <w:rsid w:val="009D2082"/>
    <w:rsid w:val="009D267A"/>
    <w:rsid w:val="009D2C5D"/>
    <w:rsid w:val="009D34F6"/>
    <w:rsid w:val="009D3705"/>
    <w:rsid w:val="009D3DCE"/>
    <w:rsid w:val="009D549E"/>
    <w:rsid w:val="009D62E0"/>
    <w:rsid w:val="009D6891"/>
    <w:rsid w:val="009D7D9B"/>
    <w:rsid w:val="009E12CA"/>
    <w:rsid w:val="009E1DFA"/>
    <w:rsid w:val="009E1FEE"/>
    <w:rsid w:val="009E21A7"/>
    <w:rsid w:val="009E2692"/>
    <w:rsid w:val="009E2A91"/>
    <w:rsid w:val="009E2AF4"/>
    <w:rsid w:val="009E2FCF"/>
    <w:rsid w:val="009E30FF"/>
    <w:rsid w:val="009E32E7"/>
    <w:rsid w:val="009E3676"/>
    <w:rsid w:val="009E376B"/>
    <w:rsid w:val="009E39D6"/>
    <w:rsid w:val="009E3C29"/>
    <w:rsid w:val="009E4B43"/>
    <w:rsid w:val="009E4DA4"/>
    <w:rsid w:val="009E5148"/>
    <w:rsid w:val="009E550A"/>
    <w:rsid w:val="009E5A2F"/>
    <w:rsid w:val="009E5BFB"/>
    <w:rsid w:val="009E6997"/>
    <w:rsid w:val="009E7151"/>
    <w:rsid w:val="009E7DBD"/>
    <w:rsid w:val="009F007B"/>
    <w:rsid w:val="009F0321"/>
    <w:rsid w:val="009F0445"/>
    <w:rsid w:val="009F1C6F"/>
    <w:rsid w:val="009F463F"/>
    <w:rsid w:val="009F4DE8"/>
    <w:rsid w:val="009F52B4"/>
    <w:rsid w:val="009F5BAE"/>
    <w:rsid w:val="009F5FC0"/>
    <w:rsid w:val="009F6A95"/>
    <w:rsid w:val="009F7463"/>
    <w:rsid w:val="009F7747"/>
    <w:rsid w:val="009F7C81"/>
    <w:rsid w:val="009F7CC8"/>
    <w:rsid w:val="00A00825"/>
    <w:rsid w:val="00A01204"/>
    <w:rsid w:val="00A01C86"/>
    <w:rsid w:val="00A0369D"/>
    <w:rsid w:val="00A03A5F"/>
    <w:rsid w:val="00A03D46"/>
    <w:rsid w:val="00A04E80"/>
    <w:rsid w:val="00A04E83"/>
    <w:rsid w:val="00A0508B"/>
    <w:rsid w:val="00A052D9"/>
    <w:rsid w:val="00A054E6"/>
    <w:rsid w:val="00A05B28"/>
    <w:rsid w:val="00A06A61"/>
    <w:rsid w:val="00A070E7"/>
    <w:rsid w:val="00A072F5"/>
    <w:rsid w:val="00A10CFB"/>
    <w:rsid w:val="00A11CCC"/>
    <w:rsid w:val="00A12144"/>
    <w:rsid w:val="00A1219A"/>
    <w:rsid w:val="00A13E09"/>
    <w:rsid w:val="00A142FE"/>
    <w:rsid w:val="00A14577"/>
    <w:rsid w:val="00A14D9B"/>
    <w:rsid w:val="00A14DDA"/>
    <w:rsid w:val="00A15F6A"/>
    <w:rsid w:val="00A167FB"/>
    <w:rsid w:val="00A1734F"/>
    <w:rsid w:val="00A20E1B"/>
    <w:rsid w:val="00A20E44"/>
    <w:rsid w:val="00A21BAC"/>
    <w:rsid w:val="00A21D8A"/>
    <w:rsid w:val="00A2262E"/>
    <w:rsid w:val="00A23501"/>
    <w:rsid w:val="00A239A9"/>
    <w:rsid w:val="00A23BA5"/>
    <w:rsid w:val="00A25714"/>
    <w:rsid w:val="00A25D1C"/>
    <w:rsid w:val="00A26337"/>
    <w:rsid w:val="00A266E9"/>
    <w:rsid w:val="00A26ABC"/>
    <w:rsid w:val="00A26F75"/>
    <w:rsid w:val="00A272F4"/>
    <w:rsid w:val="00A27465"/>
    <w:rsid w:val="00A300E1"/>
    <w:rsid w:val="00A307AE"/>
    <w:rsid w:val="00A31A66"/>
    <w:rsid w:val="00A31C9B"/>
    <w:rsid w:val="00A322E7"/>
    <w:rsid w:val="00A322EF"/>
    <w:rsid w:val="00A32542"/>
    <w:rsid w:val="00A32C23"/>
    <w:rsid w:val="00A3319B"/>
    <w:rsid w:val="00A335C8"/>
    <w:rsid w:val="00A34CCD"/>
    <w:rsid w:val="00A34E90"/>
    <w:rsid w:val="00A354EB"/>
    <w:rsid w:val="00A376C8"/>
    <w:rsid w:val="00A378F3"/>
    <w:rsid w:val="00A3790A"/>
    <w:rsid w:val="00A40506"/>
    <w:rsid w:val="00A42819"/>
    <w:rsid w:val="00A42852"/>
    <w:rsid w:val="00A43770"/>
    <w:rsid w:val="00A43D0B"/>
    <w:rsid w:val="00A43D3C"/>
    <w:rsid w:val="00A44021"/>
    <w:rsid w:val="00A450F2"/>
    <w:rsid w:val="00A468A0"/>
    <w:rsid w:val="00A472BF"/>
    <w:rsid w:val="00A475F1"/>
    <w:rsid w:val="00A47AAA"/>
    <w:rsid w:val="00A47F23"/>
    <w:rsid w:val="00A51176"/>
    <w:rsid w:val="00A51228"/>
    <w:rsid w:val="00A51282"/>
    <w:rsid w:val="00A5130D"/>
    <w:rsid w:val="00A514AC"/>
    <w:rsid w:val="00A51AA8"/>
    <w:rsid w:val="00A51FC0"/>
    <w:rsid w:val="00A5248A"/>
    <w:rsid w:val="00A54067"/>
    <w:rsid w:val="00A54F5E"/>
    <w:rsid w:val="00A55473"/>
    <w:rsid w:val="00A55FCF"/>
    <w:rsid w:val="00A56F21"/>
    <w:rsid w:val="00A573A5"/>
    <w:rsid w:val="00A60202"/>
    <w:rsid w:val="00A607D0"/>
    <w:rsid w:val="00A60EDC"/>
    <w:rsid w:val="00A61F37"/>
    <w:rsid w:val="00A621AE"/>
    <w:rsid w:val="00A62796"/>
    <w:rsid w:val="00A629D8"/>
    <w:rsid w:val="00A62E0E"/>
    <w:rsid w:val="00A63E56"/>
    <w:rsid w:val="00A64830"/>
    <w:rsid w:val="00A64903"/>
    <w:rsid w:val="00A64A4B"/>
    <w:rsid w:val="00A64E0B"/>
    <w:rsid w:val="00A64F69"/>
    <w:rsid w:val="00A6561C"/>
    <w:rsid w:val="00A657E3"/>
    <w:rsid w:val="00A65D57"/>
    <w:rsid w:val="00A65FE0"/>
    <w:rsid w:val="00A67198"/>
    <w:rsid w:val="00A70076"/>
    <w:rsid w:val="00A70862"/>
    <w:rsid w:val="00A70D5A"/>
    <w:rsid w:val="00A71A6C"/>
    <w:rsid w:val="00A72065"/>
    <w:rsid w:val="00A72ACD"/>
    <w:rsid w:val="00A72C3A"/>
    <w:rsid w:val="00A72C9D"/>
    <w:rsid w:val="00A72FB9"/>
    <w:rsid w:val="00A73B43"/>
    <w:rsid w:val="00A741DC"/>
    <w:rsid w:val="00A7426E"/>
    <w:rsid w:val="00A74BAE"/>
    <w:rsid w:val="00A74D00"/>
    <w:rsid w:val="00A76CA2"/>
    <w:rsid w:val="00A76F43"/>
    <w:rsid w:val="00A773B0"/>
    <w:rsid w:val="00A80907"/>
    <w:rsid w:val="00A80B9B"/>
    <w:rsid w:val="00A80FF4"/>
    <w:rsid w:val="00A811BB"/>
    <w:rsid w:val="00A81210"/>
    <w:rsid w:val="00A81B04"/>
    <w:rsid w:val="00A824BD"/>
    <w:rsid w:val="00A8279C"/>
    <w:rsid w:val="00A82ACC"/>
    <w:rsid w:val="00A82D8C"/>
    <w:rsid w:val="00A82DB4"/>
    <w:rsid w:val="00A8323A"/>
    <w:rsid w:val="00A83667"/>
    <w:rsid w:val="00A83961"/>
    <w:rsid w:val="00A848DB"/>
    <w:rsid w:val="00A84BF5"/>
    <w:rsid w:val="00A86D2B"/>
    <w:rsid w:val="00A87477"/>
    <w:rsid w:val="00A879B1"/>
    <w:rsid w:val="00A879E4"/>
    <w:rsid w:val="00A87B0B"/>
    <w:rsid w:val="00A87BCF"/>
    <w:rsid w:val="00A87F55"/>
    <w:rsid w:val="00A9005C"/>
    <w:rsid w:val="00A90147"/>
    <w:rsid w:val="00A901D2"/>
    <w:rsid w:val="00A90D3F"/>
    <w:rsid w:val="00A90E3D"/>
    <w:rsid w:val="00A90F3D"/>
    <w:rsid w:val="00A912BF"/>
    <w:rsid w:val="00A91B5C"/>
    <w:rsid w:val="00A92905"/>
    <w:rsid w:val="00A92D63"/>
    <w:rsid w:val="00A92DC3"/>
    <w:rsid w:val="00A93088"/>
    <w:rsid w:val="00A9318A"/>
    <w:rsid w:val="00A934EA"/>
    <w:rsid w:val="00A93A8F"/>
    <w:rsid w:val="00A93C50"/>
    <w:rsid w:val="00A94393"/>
    <w:rsid w:val="00A94ECB"/>
    <w:rsid w:val="00A9583E"/>
    <w:rsid w:val="00A95E83"/>
    <w:rsid w:val="00A961F2"/>
    <w:rsid w:val="00A96474"/>
    <w:rsid w:val="00A96861"/>
    <w:rsid w:val="00A9736E"/>
    <w:rsid w:val="00A97BFD"/>
    <w:rsid w:val="00AA037D"/>
    <w:rsid w:val="00AA06E1"/>
    <w:rsid w:val="00AA0F58"/>
    <w:rsid w:val="00AA149D"/>
    <w:rsid w:val="00AA1A59"/>
    <w:rsid w:val="00AA1F01"/>
    <w:rsid w:val="00AA3A50"/>
    <w:rsid w:val="00AA547C"/>
    <w:rsid w:val="00AA5DCF"/>
    <w:rsid w:val="00AA608B"/>
    <w:rsid w:val="00AA6242"/>
    <w:rsid w:val="00AA79D6"/>
    <w:rsid w:val="00AB021E"/>
    <w:rsid w:val="00AB0EC7"/>
    <w:rsid w:val="00AB1FF0"/>
    <w:rsid w:val="00AB2B4D"/>
    <w:rsid w:val="00AB2BB4"/>
    <w:rsid w:val="00AB2C40"/>
    <w:rsid w:val="00AB33DD"/>
    <w:rsid w:val="00AB3C91"/>
    <w:rsid w:val="00AB47D5"/>
    <w:rsid w:val="00AB47DB"/>
    <w:rsid w:val="00AB49AD"/>
    <w:rsid w:val="00AB56A4"/>
    <w:rsid w:val="00AB5EC3"/>
    <w:rsid w:val="00AB6040"/>
    <w:rsid w:val="00AB6417"/>
    <w:rsid w:val="00AB6C6B"/>
    <w:rsid w:val="00AB6D8F"/>
    <w:rsid w:val="00AB6EC4"/>
    <w:rsid w:val="00AB703A"/>
    <w:rsid w:val="00AB7FB9"/>
    <w:rsid w:val="00AC06CA"/>
    <w:rsid w:val="00AC170B"/>
    <w:rsid w:val="00AC23E1"/>
    <w:rsid w:val="00AC2503"/>
    <w:rsid w:val="00AC2511"/>
    <w:rsid w:val="00AC379A"/>
    <w:rsid w:val="00AC39E0"/>
    <w:rsid w:val="00AC47BB"/>
    <w:rsid w:val="00AC56F6"/>
    <w:rsid w:val="00AC5DD1"/>
    <w:rsid w:val="00AC6827"/>
    <w:rsid w:val="00AC7542"/>
    <w:rsid w:val="00AD083B"/>
    <w:rsid w:val="00AD0E14"/>
    <w:rsid w:val="00AD203C"/>
    <w:rsid w:val="00AD2DF6"/>
    <w:rsid w:val="00AD366C"/>
    <w:rsid w:val="00AD384E"/>
    <w:rsid w:val="00AD387D"/>
    <w:rsid w:val="00AD4150"/>
    <w:rsid w:val="00AD46A5"/>
    <w:rsid w:val="00AD4AE4"/>
    <w:rsid w:val="00AD5861"/>
    <w:rsid w:val="00AD5CCB"/>
    <w:rsid w:val="00AD644C"/>
    <w:rsid w:val="00AD6625"/>
    <w:rsid w:val="00AD6B03"/>
    <w:rsid w:val="00AD6D3C"/>
    <w:rsid w:val="00AD75A8"/>
    <w:rsid w:val="00AD7ED1"/>
    <w:rsid w:val="00AE165D"/>
    <w:rsid w:val="00AE1C2B"/>
    <w:rsid w:val="00AE34B5"/>
    <w:rsid w:val="00AE37B5"/>
    <w:rsid w:val="00AE3ED4"/>
    <w:rsid w:val="00AE4014"/>
    <w:rsid w:val="00AE4491"/>
    <w:rsid w:val="00AE48FF"/>
    <w:rsid w:val="00AE4AE8"/>
    <w:rsid w:val="00AE4B1B"/>
    <w:rsid w:val="00AE4FBA"/>
    <w:rsid w:val="00AE593A"/>
    <w:rsid w:val="00AE695F"/>
    <w:rsid w:val="00AE73E5"/>
    <w:rsid w:val="00AE7473"/>
    <w:rsid w:val="00AE780B"/>
    <w:rsid w:val="00AE7CE5"/>
    <w:rsid w:val="00AF0302"/>
    <w:rsid w:val="00AF05BC"/>
    <w:rsid w:val="00AF1F6F"/>
    <w:rsid w:val="00AF241B"/>
    <w:rsid w:val="00AF2AB5"/>
    <w:rsid w:val="00AF2E9D"/>
    <w:rsid w:val="00AF3139"/>
    <w:rsid w:val="00AF3B5C"/>
    <w:rsid w:val="00AF3D0F"/>
    <w:rsid w:val="00AF4B25"/>
    <w:rsid w:val="00AF515F"/>
    <w:rsid w:val="00AF5318"/>
    <w:rsid w:val="00AF6352"/>
    <w:rsid w:val="00AF6E06"/>
    <w:rsid w:val="00AF7369"/>
    <w:rsid w:val="00B005D1"/>
    <w:rsid w:val="00B010DC"/>
    <w:rsid w:val="00B017AF"/>
    <w:rsid w:val="00B01DD3"/>
    <w:rsid w:val="00B02A28"/>
    <w:rsid w:val="00B04094"/>
    <w:rsid w:val="00B04364"/>
    <w:rsid w:val="00B04492"/>
    <w:rsid w:val="00B04952"/>
    <w:rsid w:val="00B04ACB"/>
    <w:rsid w:val="00B04DDC"/>
    <w:rsid w:val="00B071D8"/>
    <w:rsid w:val="00B075E7"/>
    <w:rsid w:val="00B07EA3"/>
    <w:rsid w:val="00B1012C"/>
    <w:rsid w:val="00B106B3"/>
    <w:rsid w:val="00B111B5"/>
    <w:rsid w:val="00B1150A"/>
    <w:rsid w:val="00B136A1"/>
    <w:rsid w:val="00B13C95"/>
    <w:rsid w:val="00B13D3D"/>
    <w:rsid w:val="00B147AC"/>
    <w:rsid w:val="00B14A90"/>
    <w:rsid w:val="00B1562F"/>
    <w:rsid w:val="00B15AFB"/>
    <w:rsid w:val="00B1672B"/>
    <w:rsid w:val="00B16869"/>
    <w:rsid w:val="00B17063"/>
    <w:rsid w:val="00B20979"/>
    <w:rsid w:val="00B20DA0"/>
    <w:rsid w:val="00B21032"/>
    <w:rsid w:val="00B21660"/>
    <w:rsid w:val="00B21F0D"/>
    <w:rsid w:val="00B22535"/>
    <w:rsid w:val="00B22FBE"/>
    <w:rsid w:val="00B2418F"/>
    <w:rsid w:val="00B25152"/>
    <w:rsid w:val="00B25D7F"/>
    <w:rsid w:val="00B25DA1"/>
    <w:rsid w:val="00B266B6"/>
    <w:rsid w:val="00B27299"/>
    <w:rsid w:val="00B27CF6"/>
    <w:rsid w:val="00B30B62"/>
    <w:rsid w:val="00B30F2C"/>
    <w:rsid w:val="00B31AEC"/>
    <w:rsid w:val="00B31F9B"/>
    <w:rsid w:val="00B32616"/>
    <w:rsid w:val="00B32B74"/>
    <w:rsid w:val="00B33937"/>
    <w:rsid w:val="00B33E8C"/>
    <w:rsid w:val="00B34162"/>
    <w:rsid w:val="00B35202"/>
    <w:rsid w:val="00B35281"/>
    <w:rsid w:val="00B363E3"/>
    <w:rsid w:val="00B36411"/>
    <w:rsid w:val="00B36771"/>
    <w:rsid w:val="00B36A9E"/>
    <w:rsid w:val="00B370B3"/>
    <w:rsid w:val="00B3738C"/>
    <w:rsid w:val="00B37873"/>
    <w:rsid w:val="00B378C8"/>
    <w:rsid w:val="00B4020C"/>
    <w:rsid w:val="00B4088F"/>
    <w:rsid w:val="00B40EC6"/>
    <w:rsid w:val="00B4168A"/>
    <w:rsid w:val="00B41A42"/>
    <w:rsid w:val="00B44040"/>
    <w:rsid w:val="00B44189"/>
    <w:rsid w:val="00B44379"/>
    <w:rsid w:val="00B45963"/>
    <w:rsid w:val="00B467AD"/>
    <w:rsid w:val="00B46BFF"/>
    <w:rsid w:val="00B46EAC"/>
    <w:rsid w:val="00B47C45"/>
    <w:rsid w:val="00B501AF"/>
    <w:rsid w:val="00B505C8"/>
    <w:rsid w:val="00B51330"/>
    <w:rsid w:val="00B517D3"/>
    <w:rsid w:val="00B521BE"/>
    <w:rsid w:val="00B529B2"/>
    <w:rsid w:val="00B52C55"/>
    <w:rsid w:val="00B5316B"/>
    <w:rsid w:val="00B533A6"/>
    <w:rsid w:val="00B54524"/>
    <w:rsid w:val="00B5461D"/>
    <w:rsid w:val="00B54792"/>
    <w:rsid w:val="00B54943"/>
    <w:rsid w:val="00B54A4A"/>
    <w:rsid w:val="00B5555B"/>
    <w:rsid w:val="00B5566A"/>
    <w:rsid w:val="00B55755"/>
    <w:rsid w:val="00B55C17"/>
    <w:rsid w:val="00B568CA"/>
    <w:rsid w:val="00B5692B"/>
    <w:rsid w:val="00B57F15"/>
    <w:rsid w:val="00B614F2"/>
    <w:rsid w:val="00B615D8"/>
    <w:rsid w:val="00B618AC"/>
    <w:rsid w:val="00B621AB"/>
    <w:rsid w:val="00B62302"/>
    <w:rsid w:val="00B6232D"/>
    <w:rsid w:val="00B63321"/>
    <w:rsid w:val="00B634AB"/>
    <w:rsid w:val="00B6442F"/>
    <w:rsid w:val="00B644F7"/>
    <w:rsid w:val="00B64CB4"/>
    <w:rsid w:val="00B66460"/>
    <w:rsid w:val="00B6690F"/>
    <w:rsid w:val="00B67720"/>
    <w:rsid w:val="00B67B40"/>
    <w:rsid w:val="00B67BCA"/>
    <w:rsid w:val="00B7151B"/>
    <w:rsid w:val="00B71946"/>
    <w:rsid w:val="00B72031"/>
    <w:rsid w:val="00B7293A"/>
    <w:rsid w:val="00B72FA8"/>
    <w:rsid w:val="00B744FF"/>
    <w:rsid w:val="00B7536B"/>
    <w:rsid w:val="00B75F82"/>
    <w:rsid w:val="00B76372"/>
    <w:rsid w:val="00B763A1"/>
    <w:rsid w:val="00B76F64"/>
    <w:rsid w:val="00B7777C"/>
    <w:rsid w:val="00B77A5C"/>
    <w:rsid w:val="00B77F72"/>
    <w:rsid w:val="00B80ADB"/>
    <w:rsid w:val="00B81367"/>
    <w:rsid w:val="00B82306"/>
    <w:rsid w:val="00B826EB"/>
    <w:rsid w:val="00B837EE"/>
    <w:rsid w:val="00B84085"/>
    <w:rsid w:val="00B84751"/>
    <w:rsid w:val="00B84775"/>
    <w:rsid w:val="00B8494A"/>
    <w:rsid w:val="00B84E57"/>
    <w:rsid w:val="00B85146"/>
    <w:rsid w:val="00B870C1"/>
    <w:rsid w:val="00B87AFB"/>
    <w:rsid w:val="00B87CBB"/>
    <w:rsid w:val="00B90425"/>
    <w:rsid w:val="00B9069B"/>
    <w:rsid w:val="00B916EC"/>
    <w:rsid w:val="00B91AA1"/>
    <w:rsid w:val="00B91D9C"/>
    <w:rsid w:val="00B925F6"/>
    <w:rsid w:val="00B92647"/>
    <w:rsid w:val="00B93902"/>
    <w:rsid w:val="00B93A30"/>
    <w:rsid w:val="00B93E2B"/>
    <w:rsid w:val="00B93EA0"/>
    <w:rsid w:val="00B94815"/>
    <w:rsid w:val="00B94AB3"/>
    <w:rsid w:val="00B94D31"/>
    <w:rsid w:val="00B95853"/>
    <w:rsid w:val="00B95BED"/>
    <w:rsid w:val="00B96698"/>
    <w:rsid w:val="00B966AB"/>
    <w:rsid w:val="00B9689A"/>
    <w:rsid w:val="00B96EC6"/>
    <w:rsid w:val="00B96FC9"/>
    <w:rsid w:val="00B973CD"/>
    <w:rsid w:val="00BA0FDB"/>
    <w:rsid w:val="00BA1F9E"/>
    <w:rsid w:val="00BA2005"/>
    <w:rsid w:val="00BA2264"/>
    <w:rsid w:val="00BA2339"/>
    <w:rsid w:val="00BA28A7"/>
    <w:rsid w:val="00BA3266"/>
    <w:rsid w:val="00BA3AA3"/>
    <w:rsid w:val="00BA50C6"/>
    <w:rsid w:val="00BA5144"/>
    <w:rsid w:val="00BA5817"/>
    <w:rsid w:val="00BA5CCF"/>
    <w:rsid w:val="00BA5D2C"/>
    <w:rsid w:val="00BA60DC"/>
    <w:rsid w:val="00BA687E"/>
    <w:rsid w:val="00BA6B34"/>
    <w:rsid w:val="00BA7194"/>
    <w:rsid w:val="00BB049B"/>
    <w:rsid w:val="00BB04EE"/>
    <w:rsid w:val="00BB28FD"/>
    <w:rsid w:val="00BB3D0E"/>
    <w:rsid w:val="00BB403C"/>
    <w:rsid w:val="00BB4280"/>
    <w:rsid w:val="00BB4880"/>
    <w:rsid w:val="00BB4E1C"/>
    <w:rsid w:val="00BB50E7"/>
    <w:rsid w:val="00BB5C5F"/>
    <w:rsid w:val="00BB5E46"/>
    <w:rsid w:val="00BB71F0"/>
    <w:rsid w:val="00BB73B5"/>
    <w:rsid w:val="00BC019C"/>
    <w:rsid w:val="00BC02AB"/>
    <w:rsid w:val="00BC088D"/>
    <w:rsid w:val="00BC0C6E"/>
    <w:rsid w:val="00BC0F4B"/>
    <w:rsid w:val="00BC13BE"/>
    <w:rsid w:val="00BC175F"/>
    <w:rsid w:val="00BC18BD"/>
    <w:rsid w:val="00BC1FCD"/>
    <w:rsid w:val="00BC2021"/>
    <w:rsid w:val="00BC2D78"/>
    <w:rsid w:val="00BC356E"/>
    <w:rsid w:val="00BC36E9"/>
    <w:rsid w:val="00BC3715"/>
    <w:rsid w:val="00BC417B"/>
    <w:rsid w:val="00BC42F8"/>
    <w:rsid w:val="00BC45F2"/>
    <w:rsid w:val="00BC4C16"/>
    <w:rsid w:val="00BC5266"/>
    <w:rsid w:val="00BC5AC9"/>
    <w:rsid w:val="00BC5B81"/>
    <w:rsid w:val="00BC5BFA"/>
    <w:rsid w:val="00BC646A"/>
    <w:rsid w:val="00BC67BD"/>
    <w:rsid w:val="00BC6EAF"/>
    <w:rsid w:val="00BC7495"/>
    <w:rsid w:val="00BD0621"/>
    <w:rsid w:val="00BD09B6"/>
    <w:rsid w:val="00BD1F5E"/>
    <w:rsid w:val="00BD2187"/>
    <w:rsid w:val="00BD2C23"/>
    <w:rsid w:val="00BD32EC"/>
    <w:rsid w:val="00BD3433"/>
    <w:rsid w:val="00BD376E"/>
    <w:rsid w:val="00BD3A58"/>
    <w:rsid w:val="00BD4003"/>
    <w:rsid w:val="00BD42CF"/>
    <w:rsid w:val="00BD4C35"/>
    <w:rsid w:val="00BD5308"/>
    <w:rsid w:val="00BD5328"/>
    <w:rsid w:val="00BD5437"/>
    <w:rsid w:val="00BD585E"/>
    <w:rsid w:val="00BD6FF8"/>
    <w:rsid w:val="00BD75D1"/>
    <w:rsid w:val="00BE0E0A"/>
    <w:rsid w:val="00BE0E24"/>
    <w:rsid w:val="00BE20E6"/>
    <w:rsid w:val="00BE253C"/>
    <w:rsid w:val="00BE2B93"/>
    <w:rsid w:val="00BE3107"/>
    <w:rsid w:val="00BE4897"/>
    <w:rsid w:val="00BE49CC"/>
    <w:rsid w:val="00BE5F12"/>
    <w:rsid w:val="00BE5F7A"/>
    <w:rsid w:val="00BE6370"/>
    <w:rsid w:val="00BE7394"/>
    <w:rsid w:val="00BE73AC"/>
    <w:rsid w:val="00BE74D2"/>
    <w:rsid w:val="00BE7666"/>
    <w:rsid w:val="00BF200A"/>
    <w:rsid w:val="00BF2CB7"/>
    <w:rsid w:val="00BF2D11"/>
    <w:rsid w:val="00BF31F8"/>
    <w:rsid w:val="00BF33BE"/>
    <w:rsid w:val="00BF359C"/>
    <w:rsid w:val="00BF38D6"/>
    <w:rsid w:val="00BF3C1E"/>
    <w:rsid w:val="00BF3C35"/>
    <w:rsid w:val="00BF3E2A"/>
    <w:rsid w:val="00BF5229"/>
    <w:rsid w:val="00BF5967"/>
    <w:rsid w:val="00BF5E3C"/>
    <w:rsid w:val="00BF605F"/>
    <w:rsid w:val="00BF6395"/>
    <w:rsid w:val="00BF6475"/>
    <w:rsid w:val="00BF664F"/>
    <w:rsid w:val="00BF6A92"/>
    <w:rsid w:val="00BF6B85"/>
    <w:rsid w:val="00BF7610"/>
    <w:rsid w:val="00BF788C"/>
    <w:rsid w:val="00BF79E4"/>
    <w:rsid w:val="00C0012E"/>
    <w:rsid w:val="00C0016F"/>
    <w:rsid w:val="00C0024B"/>
    <w:rsid w:val="00C00259"/>
    <w:rsid w:val="00C00ACC"/>
    <w:rsid w:val="00C00BBB"/>
    <w:rsid w:val="00C01BC1"/>
    <w:rsid w:val="00C025CF"/>
    <w:rsid w:val="00C027AB"/>
    <w:rsid w:val="00C02BE1"/>
    <w:rsid w:val="00C0322F"/>
    <w:rsid w:val="00C03337"/>
    <w:rsid w:val="00C03670"/>
    <w:rsid w:val="00C03838"/>
    <w:rsid w:val="00C0396C"/>
    <w:rsid w:val="00C046EE"/>
    <w:rsid w:val="00C04ADB"/>
    <w:rsid w:val="00C04E30"/>
    <w:rsid w:val="00C0530B"/>
    <w:rsid w:val="00C057FD"/>
    <w:rsid w:val="00C05C21"/>
    <w:rsid w:val="00C06090"/>
    <w:rsid w:val="00C068AF"/>
    <w:rsid w:val="00C10287"/>
    <w:rsid w:val="00C10869"/>
    <w:rsid w:val="00C10C4D"/>
    <w:rsid w:val="00C10F8F"/>
    <w:rsid w:val="00C113BE"/>
    <w:rsid w:val="00C11883"/>
    <w:rsid w:val="00C12E0C"/>
    <w:rsid w:val="00C13F06"/>
    <w:rsid w:val="00C144D0"/>
    <w:rsid w:val="00C1477C"/>
    <w:rsid w:val="00C150F7"/>
    <w:rsid w:val="00C16C53"/>
    <w:rsid w:val="00C17072"/>
    <w:rsid w:val="00C1729C"/>
    <w:rsid w:val="00C20921"/>
    <w:rsid w:val="00C2092F"/>
    <w:rsid w:val="00C21446"/>
    <w:rsid w:val="00C21743"/>
    <w:rsid w:val="00C219A6"/>
    <w:rsid w:val="00C21A61"/>
    <w:rsid w:val="00C21CDC"/>
    <w:rsid w:val="00C21F89"/>
    <w:rsid w:val="00C221C4"/>
    <w:rsid w:val="00C224A1"/>
    <w:rsid w:val="00C22CAC"/>
    <w:rsid w:val="00C2344D"/>
    <w:rsid w:val="00C24086"/>
    <w:rsid w:val="00C24571"/>
    <w:rsid w:val="00C245F5"/>
    <w:rsid w:val="00C24EA1"/>
    <w:rsid w:val="00C2508E"/>
    <w:rsid w:val="00C258A6"/>
    <w:rsid w:val="00C259E3"/>
    <w:rsid w:val="00C25D06"/>
    <w:rsid w:val="00C260B9"/>
    <w:rsid w:val="00C26111"/>
    <w:rsid w:val="00C26481"/>
    <w:rsid w:val="00C2734C"/>
    <w:rsid w:val="00C27DDB"/>
    <w:rsid w:val="00C3194E"/>
    <w:rsid w:val="00C319C9"/>
    <w:rsid w:val="00C33CAD"/>
    <w:rsid w:val="00C340BF"/>
    <w:rsid w:val="00C3502E"/>
    <w:rsid w:val="00C35684"/>
    <w:rsid w:val="00C358B6"/>
    <w:rsid w:val="00C36567"/>
    <w:rsid w:val="00C36D28"/>
    <w:rsid w:val="00C37B63"/>
    <w:rsid w:val="00C40144"/>
    <w:rsid w:val="00C40344"/>
    <w:rsid w:val="00C4048E"/>
    <w:rsid w:val="00C40BF2"/>
    <w:rsid w:val="00C4121F"/>
    <w:rsid w:val="00C41547"/>
    <w:rsid w:val="00C41F3F"/>
    <w:rsid w:val="00C43333"/>
    <w:rsid w:val="00C436F3"/>
    <w:rsid w:val="00C43896"/>
    <w:rsid w:val="00C4461E"/>
    <w:rsid w:val="00C44B4C"/>
    <w:rsid w:val="00C459CA"/>
    <w:rsid w:val="00C45EAC"/>
    <w:rsid w:val="00C462E0"/>
    <w:rsid w:val="00C46472"/>
    <w:rsid w:val="00C46540"/>
    <w:rsid w:val="00C46DEE"/>
    <w:rsid w:val="00C47F45"/>
    <w:rsid w:val="00C50349"/>
    <w:rsid w:val="00C50448"/>
    <w:rsid w:val="00C5060F"/>
    <w:rsid w:val="00C506EA"/>
    <w:rsid w:val="00C512E0"/>
    <w:rsid w:val="00C514A3"/>
    <w:rsid w:val="00C51652"/>
    <w:rsid w:val="00C51825"/>
    <w:rsid w:val="00C5205D"/>
    <w:rsid w:val="00C52073"/>
    <w:rsid w:val="00C52331"/>
    <w:rsid w:val="00C537E8"/>
    <w:rsid w:val="00C54204"/>
    <w:rsid w:val="00C54F97"/>
    <w:rsid w:val="00C552EC"/>
    <w:rsid w:val="00C55D97"/>
    <w:rsid w:val="00C56932"/>
    <w:rsid w:val="00C56BD6"/>
    <w:rsid w:val="00C57722"/>
    <w:rsid w:val="00C57DAC"/>
    <w:rsid w:val="00C57F0B"/>
    <w:rsid w:val="00C609E9"/>
    <w:rsid w:val="00C60AEC"/>
    <w:rsid w:val="00C6120D"/>
    <w:rsid w:val="00C61573"/>
    <w:rsid w:val="00C616E4"/>
    <w:rsid w:val="00C61B0B"/>
    <w:rsid w:val="00C61D2F"/>
    <w:rsid w:val="00C61F68"/>
    <w:rsid w:val="00C62221"/>
    <w:rsid w:val="00C62314"/>
    <w:rsid w:val="00C633D2"/>
    <w:rsid w:val="00C6373F"/>
    <w:rsid w:val="00C63AE6"/>
    <w:rsid w:val="00C657FA"/>
    <w:rsid w:val="00C663C2"/>
    <w:rsid w:val="00C66D06"/>
    <w:rsid w:val="00C67015"/>
    <w:rsid w:val="00C700EA"/>
    <w:rsid w:val="00C702C2"/>
    <w:rsid w:val="00C7097B"/>
    <w:rsid w:val="00C711B9"/>
    <w:rsid w:val="00C7210B"/>
    <w:rsid w:val="00C728F9"/>
    <w:rsid w:val="00C737E1"/>
    <w:rsid w:val="00C74178"/>
    <w:rsid w:val="00C74308"/>
    <w:rsid w:val="00C74427"/>
    <w:rsid w:val="00C760EF"/>
    <w:rsid w:val="00C767DF"/>
    <w:rsid w:val="00C76933"/>
    <w:rsid w:val="00C76B8E"/>
    <w:rsid w:val="00C7731A"/>
    <w:rsid w:val="00C77A00"/>
    <w:rsid w:val="00C80254"/>
    <w:rsid w:val="00C80B4D"/>
    <w:rsid w:val="00C812D8"/>
    <w:rsid w:val="00C81540"/>
    <w:rsid w:val="00C81BA6"/>
    <w:rsid w:val="00C820D0"/>
    <w:rsid w:val="00C83598"/>
    <w:rsid w:val="00C83EE6"/>
    <w:rsid w:val="00C841A9"/>
    <w:rsid w:val="00C84710"/>
    <w:rsid w:val="00C85020"/>
    <w:rsid w:val="00C85EF0"/>
    <w:rsid w:val="00C85FE8"/>
    <w:rsid w:val="00C862AF"/>
    <w:rsid w:val="00C86B7B"/>
    <w:rsid w:val="00C86C66"/>
    <w:rsid w:val="00C87682"/>
    <w:rsid w:val="00C90238"/>
    <w:rsid w:val="00C91605"/>
    <w:rsid w:val="00C92A4B"/>
    <w:rsid w:val="00C92AB5"/>
    <w:rsid w:val="00C92BE4"/>
    <w:rsid w:val="00C9346F"/>
    <w:rsid w:val="00C93652"/>
    <w:rsid w:val="00C94455"/>
    <w:rsid w:val="00C9497A"/>
    <w:rsid w:val="00C94C33"/>
    <w:rsid w:val="00C957C9"/>
    <w:rsid w:val="00C95D1A"/>
    <w:rsid w:val="00C95E86"/>
    <w:rsid w:val="00C9630F"/>
    <w:rsid w:val="00C963C8"/>
    <w:rsid w:val="00C97097"/>
    <w:rsid w:val="00C97B08"/>
    <w:rsid w:val="00CA03B8"/>
    <w:rsid w:val="00CA0761"/>
    <w:rsid w:val="00CA0828"/>
    <w:rsid w:val="00CA097D"/>
    <w:rsid w:val="00CA102E"/>
    <w:rsid w:val="00CA268E"/>
    <w:rsid w:val="00CA2A3D"/>
    <w:rsid w:val="00CA3EB3"/>
    <w:rsid w:val="00CA40B0"/>
    <w:rsid w:val="00CA440E"/>
    <w:rsid w:val="00CA4C94"/>
    <w:rsid w:val="00CA59DE"/>
    <w:rsid w:val="00CA6620"/>
    <w:rsid w:val="00CA6D37"/>
    <w:rsid w:val="00CB01E7"/>
    <w:rsid w:val="00CB0730"/>
    <w:rsid w:val="00CB1A8E"/>
    <w:rsid w:val="00CB23AD"/>
    <w:rsid w:val="00CB271C"/>
    <w:rsid w:val="00CB2D6D"/>
    <w:rsid w:val="00CB3144"/>
    <w:rsid w:val="00CB3596"/>
    <w:rsid w:val="00CB3A4F"/>
    <w:rsid w:val="00CB40FF"/>
    <w:rsid w:val="00CB4639"/>
    <w:rsid w:val="00CB4E98"/>
    <w:rsid w:val="00CB4FA8"/>
    <w:rsid w:val="00CB652E"/>
    <w:rsid w:val="00CB6B96"/>
    <w:rsid w:val="00CB7034"/>
    <w:rsid w:val="00CB7058"/>
    <w:rsid w:val="00CB712B"/>
    <w:rsid w:val="00CC0DD0"/>
    <w:rsid w:val="00CC14CA"/>
    <w:rsid w:val="00CC1892"/>
    <w:rsid w:val="00CC28B5"/>
    <w:rsid w:val="00CC2B6F"/>
    <w:rsid w:val="00CC3AD1"/>
    <w:rsid w:val="00CC3C87"/>
    <w:rsid w:val="00CC3FDB"/>
    <w:rsid w:val="00CC41B9"/>
    <w:rsid w:val="00CC5AA6"/>
    <w:rsid w:val="00CC644E"/>
    <w:rsid w:val="00CC6B67"/>
    <w:rsid w:val="00CC6BF9"/>
    <w:rsid w:val="00CD01C4"/>
    <w:rsid w:val="00CD05B6"/>
    <w:rsid w:val="00CD0A6D"/>
    <w:rsid w:val="00CD1289"/>
    <w:rsid w:val="00CD1563"/>
    <w:rsid w:val="00CD215C"/>
    <w:rsid w:val="00CD2348"/>
    <w:rsid w:val="00CD27CF"/>
    <w:rsid w:val="00CD2B45"/>
    <w:rsid w:val="00CD2DAF"/>
    <w:rsid w:val="00CD30CA"/>
    <w:rsid w:val="00CD3406"/>
    <w:rsid w:val="00CD3CFC"/>
    <w:rsid w:val="00CD4365"/>
    <w:rsid w:val="00CD4451"/>
    <w:rsid w:val="00CD4DDA"/>
    <w:rsid w:val="00CD5423"/>
    <w:rsid w:val="00CD580E"/>
    <w:rsid w:val="00CD60C0"/>
    <w:rsid w:val="00CD61B2"/>
    <w:rsid w:val="00CD6369"/>
    <w:rsid w:val="00CD6589"/>
    <w:rsid w:val="00CD659B"/>
    <w:rsid w:val="00CD766D"/>
    <w:rsid w:val="00CD77DA"/>
    <w:rsid w:val="00CD7D8D"/>
    <w:rsid w:val="00CE09C1"/>
    <w:rsid w:val="00CE0F21"/>
    <w:rsid w:val="00CE1715"/>
    <w:rsid w:val="00CE1EB9"/>
    <w:rsid w:val="00CE1F9F"/>
    <w:rsid w:val="00CE21FB"/>
    <w:rsid w:val="00CE2362"/>
    <w:rsid w:val="00CE2DB9"/>
    <w:rsid w:val="00CE2FFE"/>
    <w:rsid w:val="00CE39F8"/>
    <w:rsid w:val="00CE4695"/>
    <w:rsid w:val="00CE46E7"/>
    <w:rsid w:val="00CE4C45"/>
    <w:rsid w:val="00CE57EE"/>
    <w:rsid w:val="00CE5A1E"/>
    <w:rsid w:val="00CE682F"/>
    <w:rsid w:val="00CE70F4"/>
    <w:rsid w:val="00CE7502"/>
    <w:rsid w:val="00CE7684"/>
    <w:rsid w:val="00CE78C5"/>
    <w:rsid w:val="00CF0656"/>
    <w:rsid w:val="00CF34D0"/>
    <w:rsid w:val="00CF3519"/>
    <w:rsid w:val="00CF3694"/>
    <w:rsid w:val="00CF3AE0"/>
    <w:rsid w:val="00CF43DA"/>
    <w:rsid w:val="00CF4BFB"/>
    <w:rsid w:val="00CF57C3"/>
    <w:rsid w:val="00CF623B"/>
    <w:rsid w:val="00CF64DE"/>
    <w:rsid w:val="00CF6C89"/>
    <w:rsid w:val="00CF6D77"/>
    <w:rsid w:val="00D003A7"/>
    <w:rsid w:val="00D0089C"/>
    <w:rsid w:val="00D00A8E"/>
    <w:rsid w:val="00D019A2"/>
    <w:rsid w:val="00D01BBC"/>
    <w:rsid w:val="00D01E2C"/>
    <w:rsid w:val="00D01FE0"/>
    <w:rsid w:val="00D02A7B"/>
    <w:rsid w:val="00D02AE1"/>
    <w:rsid w:val="00D02DA3"/>
    <w:rsid w:val="00D04A3B"/>
    <w:rsid w:val="00D04BB2"/>
    <w:rsid w:val="00D0591C"/>
    <w:rsid w:val="00D059C4"/>
    <w:rsid w:val="00D060EB"/>
    <w:rsid w:val="00D064ED"/>
    <w:rsid w:val="00D067F1"/>
    <w:rsid w:val="00D06CD4"/>
    <w:rsid w:val="00D0703E"/>
    <w:rsid w:val="00D07FB3"/>
    <w:rsid w:val="00D1065B"/>
    <w:rsid w:val="00D10662"/>
    <w:rsid w:val="00D11563"/>
    <w:rsid w:val="00D13088"/>
    <w:rsid w:val="00D134D8"/>
    <w:rsid w:val="00D136AB"/>
    <w:rsid w:val="00D149EA"/>
    <w:rsid w:val="00D15BB9"/>
    <w:rsid w:val="00D15F47"/>
    <w:rsid w:val="00D16553"/>
    <w:rsid w:val="00D16F1F"/>
    <w:rsid w:val="00D17447"/>
    <w:rsid w:val="00D17BCF"/>
    <w:rsid w:val="00D2106F"/>
    <w:rsid w:val="00D23888"/>
    <w:rsid w:val="00D23972"/>
    <w:rsid w:val="00D23DE4"/>
    <w:rsid w:val="00D24586"/>
    <w:rsid w:val="00D2484F"/>
    <w:rsid w:val="00D26167"/>
    <w:rsid w:val="00D266AA"/>
    <w:rsid w:val="00D266DF"/>
    <w:rsid w:val="00D2753C"/>
    <w:rsid w:val="00D27C0E"/>
    <w:rsid w:val="00D30108"/>
    <w:rsid w:val="00D306BF"/>
    <w:rsid w:val="00D31398"/>
    <w:rsid w:val="00D31737"/>
    <w:rsid w:val="00D317CE"/>
    <w:rsid w:val="00D31C32"/>
    <w:rsid w:val="00D3260C"/>
    <w:rsid w:val="00D32E49"/>
    <w:rsid w:val="00D32EB9"/>
    <w:rsid w:val="00D332CA"/>
    <w:rsid w:val="00D33AC9"/>
    <w:rsid w:val="00D35401"/>
    <w:rsid w:val="00D357C0"/>
    <w:rsid w:val="00D35A41"/>
    <w:rsid w:val="00D35C13"/>
    <w:rsid w:val="00D36336"/>
    <w:rsid w:val="00D36772"/>
    <w:rsid w:val="00D3709F"/>
    <w:rsid w:val="00D374B6"/>
    <w:rsid w:val="00D375EB"/>
    <w:rsid w:val="00D37FDF"/>
    <w:rsid w:val="00D40556"/>
    <w:rsid w:val="00D40B15"/>
    <w:rsid w:val="00D40E56"/>
    <w:rsid w:val="00D41D00"/>
    <w:rsid w:val="00D434BB"/>
    <w:rsid w:val="00D43CB0"/>
    <w:rsid w:val="00D440C8"/>
    <w:rsid w:val="00D44190"/>
    <w:rsid w:val="00D44201"/>
    <w:rsid w:val="00D449A0"/>
    <w:rsid w:val="00D45301"/>
    <w:rsid w:val="00D45658"/>
    <w:rsid w:val="00D45ADE"/>
    <w:rsid w:val="00D4680B"/>
    <w:rsid w:val="00D47FCB"/>
    <w:rsid w:val="00D50CA0"/>
    <w:rsid w:val="00D50E00"/>
    <w:rsid w:val="00D51059"/>
    <w:rsid w:val="00D51B3F"/>
    <w:rsid w:val="00D51CF0"/>
    <w:rsid w:val="00D53633"/>
    <w:rsid w:val="00D53795"/>
    <w:rsid w:val="00D53993"/>
    <w:rsid w:val="00D53F8E"/>
    <w:rsid w:val="00D54337"/>
    <w:rsid w:val="00D54B91"/>
    <w:rsid w:val="00D5516B"/>
    <w:rsid w:val="00D56306"/>
    <w:rsid w:val="00D57352"/>
    <w:rsid w:val="00D57C49"/>
    <w:rsid w:val="00D6006A"/>
    <w:rsid w:val="00D60B01"/>
    <w:rsid w:val="00D60B72"/>
    <w:rsid w:val="00D6203B"/>
    <w:rsid w:val="00D629FE"/>
    <w:rsid w:val="00D62F09"/>
    <w:rsid w:val="00D63077"/>
    <w:rsid w:val="00D63A6A"/>
    <w:rsid w:val="00D64722"/>
    <w:rsid w:val="00D64930"/>
    <w:rsid w:val="00D64E1C"/>
    <w:rsid w:val="00D6531C"/>
    <w:rsid w:val="00D6598B"/>
    <w:rsid w:val="00D66062"/>
    <w:rsid w:val="00D665D0"/>
    <w:rsid w:val="00D670CB"/>
    <w:rsid w:val="00D67612"/>
    <w:rsid w:val="00D67A44"/>
    <w:rsid w:val="00D70611"/>
    <w:rsid w:val="00D7065C"/>
    <w:rsid w:val="00D70D80"/>
    <w:rsid w:val="00D70DAC"/>
    <w:rsid w:val="00D7171C"/>
    <w:rsid w:val="00D71EB8"/>
    <w:rsid w:val="00D72500"/>
    <w:rsid w:val="00D729CA"/>
    <w:rsid w:val="00D72A74"/>
    <w:rsid w:val="00D731DB"/>
    <w:rsid w:val="00D74371"/>
    <w:rsid w:val="00D7510F"/>
    <w:rsid w:val="00D75974"/>
    <w:rsid w:val="00D76291"/>
    <w:rsid w:val="00D773E4"/>
    <w:rsid w:val="00D77B6A"/>
    <w:rsid w:val="00D80976"/>
    <w:rsid w:val="00D80AE4"/>
    <w:rsid w:val="00D80C4C"/>
    <w:rsid w:val="00D810A2"/>
    <w:rsid w:val="00D8122B"/>
    <w:rsid w:val="00D8144D"/>
    <w:rsid w:val="00D819AB"/>
    <w:rsid w:val="00D821D8"/>
    <w:rsid w:val="00D82C34"/>
    <w:rsid w:val="00D838A0"/>
    <w:rsid w:val="00D83BBD"/>
    <w:rsid w:val="00D83C6D"/>
    <w:rsid w:val="00D83E69"/>
    <w:rsid w:val="00D84DE4"/>
    <w:rsid w:val="00D852CF"/>
    <w:rsid w:val="00D856F4"/>
    <w:rsid w:val="00D856F8"/>
    <w:rsid w:val="00D864D2"/>
    <w:rsid w:val="00D86677"/>
    <w:rsid w:val="00D87744"/>
    <w:rsid w:val="00D87ADF"/>
    <w:rsid w:val="00D90BD7"/>
    <w:rsid w:val="00D90CB2"/>
    <w:rsid w:val="00D910FC"/>
    <w:rsid w:val="00D9153C"/>
    <w:rsid w:val="00D91A93"/>
    <w:rsid w:val="00D93A82"/>
    <w:rsid w:val="00D93A98"/>
    <w:rsid w:val="00D93FF7"/>
    <w:rsid w:val="00D941AB"/>
    <w:rsid w:val="00D94821"/>
    <w:rsid w:val="00D94EB0"/>
    <w:rsid w:val="00D951E3"/>
    <w:rsid w:val="00D953C5"/>
    <w:rsid w:val="00D958CC"/>
    <w:rsid w:val="00D960DF"/>
    <w:rsid w:val="00D966D9"/>
    <w:rsid w:val="00D96B43"/>
    <w:rsid w:val="00D97110"/>
    <w:rsid w:val="00D9756F"/>
    <w:rsid w:val="00D9789E"/>
    <w:rsid w:val="00D979F9"/>
    <w:rsid w:val="00D97E48"/>
    <w:rsid w:val="00D97E6F"/>
    <w:rsid w:val="00D97FA6"/>
    <w:rsid w:val="00DA00D5"/>
    <w:rsid w:val="00DA03CE"/>
    <w:rsid w:val="00DA05E1"/>
    <w:rsid w:val="00DA0622"/>
    <w:rsid w:val="00DA0667"/>
    <w:rsid w:val="00DA07D6"/>
    <w:rsid w:val="00DA0EB1"/>
    <w:rsid w:val="00DA0FD7"/>
    <w:rsid w:val="00DA105E"/>
    <w:rsid w:val="00DA1465"/>
    <w:rsid w:val="00DA15F0"/>
    <w:rsid w:val="00DA1609"/>
    <w:rsid w:val="00DA19A7"/>
    <w:rsid w:val="00DA1B73"/>
    <w:rsid w:val="00DA1DE9"/>
    <w:rsid w:val="00DA21F5"/>
    <w:rsid w:val="00DA331E"/>
    <w:rsid w:val="00DA35B9"/>
    <w:rsid w:val="00DA3F3F"/>
    <w:rsid w:val="00DA3F74"/>
    <w:rsid w:val="00DA42C4"/>
    <w:rsid w:val="00DA4432"/>
    <w:rsid w:val="00DA478B"/>
    <w:rsid w:val="00DA4A04"/>
    <w:rsid w:val="00DA4D63"/>
    <w:rsid w:val="00DA5424"/>
    <w:rsid w:val="00DA5624"/>
    <w:rsid w:val="00DA646F"/>
    <w:rsid w:val="00DA69CD"/>
    <w:rsid w:val="00DA7FA7"/>
    <w:rsid w:val="00DB09F4"/>
    <w:rsid w:val="00DB1E63"/>
    <w:rsid w:val="00DB228B"/>
    <w:rsid w:val="00DB22B2"/>
    <w:rsid w:val="00DB2EB6"/>
    <w:rsid w:val="00DB347E"/>
    <w:rsid w:val="00DB4DEF"/>
    <w:rsid w:val="00DB58A0"/>
    <w:rsid w:val="00DB58CB"/>
    <w:rsid w:val="00DB5A8F"/>
    <w:rsid w:val="00DB656C"/>
    <w:rsid w:val="00DB69B6"/>
    <w:rsid w:val="00DB73F3"/>
    <w:rsid w:val="00DB7B65"/>
    <w:rsid w:val="00DC13F6"/>
    <w:rsid w:val="00DC1759"/>
    <w:rsid w:val="00DC1A72"/>
    <w:rsid w:val="00DC1EBB"/>
    <w:rsid w:val="00DC2A5A"/>
    <w:rsid w:val="00DC2CC4"/>
    <w:rsid w:val="00DC2FE9"/>
    <w:rsid w:val="00DC3452"/>
    <w:rsid w:val="00DC5096"/>
    <w:rsid w:val="00DC50FC"/>
    <w:rsid w:val="00DC5A62"/>
    <w:rsid w:val="00DC6781"/>
    <w:rsid w:val="00DC69E4"/>
    <w:rsid w:val="00DC71D3"/>
    <w:rsid w:val="00DD0FB9"/>
    <w:rsid w:val="00DD19A5"/>
    <w:rsid w:val="00DD2A1C"/>
    <w:rsid w:val="00DD307B"/>
    <w:rsid w:val="00DD317F"/>
    <w:rsid w:val="00DD3D7D"/>
    <w:rsid w:val="00DD4FEB"/>
    <w:rsid w:val="00DD5039"/>
    <w:rsid w:val="00DD50E0"/>
    <w:rsid w:val="00DD517B"/>
    <w:rsid w:val="00DD59B6"/>
    <w:rsid w:val="00DD5BEF"/>
    <w:rsid w:val="00DD5EBE"/>
    <w:rsid w:val="00DD614D"/>
    <w:rsid w:val="00DD650F"/>
    <w:rsid w:val="00DD7A11"/>
    <w:rsid w:val="00DD7E21"/>
    <w:rsid w:val="00DD7EB5"/>
    <w:rsid w:val="00DE0422"/>
    <w:rsid w:val="00DE0530"/>
    <w:rsid w:val="00DE05A3"/>
    <w:rsid w:val="00DE0DF8"/>
    <w:rsid w:val="00DE1893"/>
    <w:rsid w:val="00DE2422"/>
    <w:rsid w:val="00DE43AF"/>
    <w:rsid w:val="00DE4C9C"/>
    <w:rsid w:val="00DE664A"/>
    <w:rsid w:val="00DE6ADD"/>
    <w:rsid w:val="00DE72EB"/>
    <w:rsid w:val="00DE74A0"/>
    <w:rsid w:val="00DE7CA3"/>
    <w:rsid w:val="00DF04AC"/>
    <w:rsid w:val="00DF04DA"/>
    <w:rsid w:val="00DF055E"/>
    <w:rsid w:val="00DF0E0A"/>
    <w:rsid w:val="00DF1864"/>
    <w:rsid w:val="00DF1D4E"/>
    <w:rsid w:val="00DF20A9"/>
    <w:rsid w:val="00DF362D"/>
    <w:rsid w:val="00DF4789"/>
    <w:rsid w:val="00DF4C16"/>
    <w:rsid w:val="00DF6103"/>
    <w:rsid w:val="00DF6611"/>
    <w:rsid w:val="00DF66B4"/>
    <w:rsid w:val="00DF7206"/>
    <w:rsid w:val="00DF78D4"/>
    <w:rsid w:val="00E01497"/>
    <w:rsid w:val="00E024B3"/>
    <w:rsid w:val="00E0366E"/>
    <w:rsid w:val="00E0443C"/>
    <w:rsid w:val="00E0583B"/>
    <w:rsid w:val="00E059E1"/>
    <w:rsid w:val="00E06582"/>
    <w:rsid w:val="00E06EA0"/>
    <w:rsid w:val="00E076A9"/>
    <w:rsid w:val="00E079F2"/>
    <w:rsid w:val="00E1094D"/>
    <w:rsid w:val="00E10A68"/>
    <w:rsid w:val="00E10F9F"/>
    <w:rsid w:val="00E11DDD"/>
    <w:rsid w:val="00E127F5"/>
    <w:rsid w:val="00E13489"/>
    <w:rsid w:val="00E13C0F"/>
    <w:rsid w:val="00E1440F"/>
    <w:rsid w:val="00E14E9B"/>
    <w:rsid w:val="00E15DFA"/>
    <w:rsid w:val="00E16AD2"/>
    <w:rsid w:val="00E16DED"/>
    <w:rsid w:val="00E179CA"/>
    <w:rsid w:val="00E20280"/>
    <w:rsid w:val="00E20835"/>
    <w:rsid w:val="00E20B9F"/>
    <w:rsid w:val="00E2137D"/>
    <w:rsid w:val="00E215CC"/>
    <w:rsid w:val="00E2202E"/>
    <w:rsid w:val="00E22566"/>
    <w:rsid w:val="00E23ABB"/>
    <w:rsid w:val="00E23FF4"/>
    <w:rsid w:val="00E244E1"/>
    <w:rsid w:val="00E24693"/>
    <w:rsid w:val="00E25346"/>
    <w:rsid w:val="00E27033"/>
    <w:rsid w:val="00E2769A"/>
    <w:rsid w:val="00E30C6E"/>
    <w:rsid w:val="00E31876"/>
    <w:rsid w:val="00E31A4F"/>
    <w:rsid w:val="00E3200F"/>
    <w:rsid w:val="00E32A9C"/>
    <w:rsid w:val="00E33BE4"/>
    <w:rsid w:val="00E34482"/>
    <w:rsid w:val="00E345ED"/>
    <w:rsid w:val="00E356F8"/>
    <w:rsid w:val="00E35D74"/>
    <w:rsid w:val="00E35F5F"/>
    <w:rsid w:val="00E3733F"/>
    <w:rsid w:val="00E375C2"/>
    <w:rsid w:val="00E406E6"/>
    <w:rsid w:val="00E4144F"/>
    <w:rsid w:val="00E41CC3"/>
    <w:rsid w:val="00E41E93"/>
    <w:rsid w:val="00E42400"/>
    <w:rsid w:val="00E435D2"/>
    <w:rsid w:val="00E44203"/>
    <w:rsid w:val="00E44BE4"/>
    <w:rsid w:val="00E44F19"/>
    <w:rsid w:val="00E4513F"/>
    <w:rsid w:val="00E45A56"/>
    <w:rsid w:val="00E460EF"/>
    <w:rsid w:val="00E46156"/>
    <w:rsid w:val="00E46AC7"/>
    <w:rsid w:val="00E46B6F"/>
    <w:rsid w:val="00E46C01"/>
    <w:rsid w:val="00E47A65"/>
    <w:rsid w:val="00E47ED6"/>
    <w:rsid w:val="00E507B7"/>
    <w:rsid w:val="00E51F52"/>
    <w:rsid w:val="00E525EF"/>
    <w:rsid w:val="00E529E1"/>
    <w:rsid w:val="00E52A1C"/>
    <w:rsid w:val="00E538A5"/>
    <w:rsid w:val="00E5414E"/>
    <w:rsid w:val="00E54C31"/>
    <w:rsid w:val="00E54ED2"/>
    <w:rsid w:val="00E55708"/>
    <w:rsid w:val="00E559C6"/>
    <w:rsid w:val="00E55ECD"/>
    <w:rsid w:val="00E56B85"/>
    <w:rsid w:val="00E572EC"/>
    <w:rsid w:val="00E606E2"/>
    <w:rsid w:val="00E60C18"/>
    <w:rsid w:val="00E60DFC"/>
    <w:rsid w:val="00E6122D"/>
    <w:rsid w:val="00E628B2"/>
    <w:rsid w:val="00E62CE6"/>
    <w:rsid w:val="00E62E1D"/>
    <w:rsid w:val="00E630FE"/>
    <w:rsid w:val="00E635BE"/>
    <w:rsid w:val="00E6378F"/>
    <w:rsid w:val="00E64996"/>
    <w:rsid w:val="00E67126"/>
    <w:rsid w:val="00E67216"/>
    <w:rsid w:val="00E67469"/>
    <w:rsid w:val="00E677FB"/>
    <w:rsid w:val="00E70704"/>
    <w:rsid w:val="00E720FD"/>
    <w:rsid w:val="00E72D46"/>
    <w:rsid w:val="00E72E20"/>
    <w:rsid w:val="00E734CA"/>
    <w:rsid w:val="00E745BE"/>
    <w:rsid w:val="00E75662"/>
    <w:rsid w:val="00E76058"/>
    <w:rsid w:val="00E76ACB"/>
    <w:rsid w:val="00E76B34"/>
    <w:rsid w:val="00E76C54"/>
    <w:rsid w:val="00E77009"/>
    <w:rsid w:val="00E771F9"/>
    <w:rsid w:val="00E7720F"/>
    <w:rsid w:val="00E77F1D"/>
    <w:rsid w:val="00E804E2"/>
    <w:rsid w:val="00E810E5"/>
    <w:rsid w:val="00E816A2"/>
    <w:rsid w:val="00E81D50"/>
    <w:rsid w:val="00E82967"/>
    <w:rsid w:val="00E82BFB"/>
    <w:rsid w:val="00E834CC"/>
    <w:rsid w:val="00E84742"/>
    <w:rsid w:val="00E853E2"/>
    <w:rsid w:val="00E8643F"/>
    <w:rsid w:val="00E86D1A"/>
    <w:rsid w:val="00E87FCA"/>
    <w:rsid w:val="00E90435"/>
    <w:rsid w:val="00E9067A"/>
    <w:rsid w:val="00E920AF"/>
    <w:rsid w:val="00E925AF"/>
    <w:rsid w:val="00E9287C"/>
    <w:rsid w:val="00E92B24"/>
    <w:rsid w:val="00E92BE7"/>
    <w:rsid w:val="00E92FFB"/>
    <w:rsid w:val="00E93C0B"/>
    <w:rsid w:val="00E9438F"/>
    <w:rsid w:val="00E95397"/>
    <w:rsid w:val="00E96C3A"/>
    <w:rsid w:val="00E97776"/>
    <w:rsid w:val="00E97C0B"/>
    <w:rsid w:val="00E97E09"/>
    <w:rsid w:val="00EA0615"/>
    <w:rsid w:val="00EA0F4D"/>
    <w:rsid w:val="00EA18F7"/>
    <w:rsid w:val="00EA1CF8"/>
    <w:rsid w:val="00EA20FA"/>
    <w:rsid w:val="00EA243C"/>
    <w:rsid w:val="00EA2742"/>
    <w:rsid w:val="00EA27EE"/>
    <w:rsid w:val="00EA29CF"/>
    <w:rsid w:val="00EA37E1"/>
    <w:rsid w:val="00EA44B7"/>
    <w:rsid w:val="00EA455E"/>
    <w:rsid w:val="00EA643B"/>
    <w:rsid w:val="00EA74E8"/>
    <w:rsid w:val="00EB0465"/>
    <w:rsid w:val="00EB0A20"/>
    <w:rsid w:val="00EB0EDB"/>
    <w:rsid w:val="00EB0EED"/>
    <w:rsid w:val="00EB36E7"/>
    <w:rsid w:val="00EB4F95"/>
    <w:rsid w:val="00EB64F6"/>
    <w:rsid w:val="00EB66F6"/>
    <w:rsid w:val="00EB7371"/>
    <w:rsid w:val="00EB79E0"/>
    <w:rsid w:val="00EC0064"/>
    <w:rsid w:val="00EC00A4"/>
    <w:rsid w:val="00EC093D"/>
    <w:rsid w:val="00EC1112"/>
    <w:rsid w:val="00EC2B8B"/>
    <w:rsid w:val="00EC3225"/>
    <w:rsid w:val="00EC33C3"/>
    <w:rsid w:val="00EC358E"/>
    <w:rsid w:val="00EC35AD"/>
    <w:rsid w:val="00EC44C6"/>
    <w:rsid w:val="00EC48F5"/>
    <w:rsid w:val="00EC4A8A"/>
    <w:rsid w:val="00EC4F9D"/>
    <w:rsid w:val="00EC50A3"/>
    <w:rsid w:val="00EC551F"/>
    <w:rsid w:val="00EC5956"/>
    <w:rsid w:val="00EC5EFB"/>
    <w:rsid w:val="00EC766B"/>
    <w:rsid w:val="00EC7C31"/>
    <w:rsid w:val="00ED0537"/>
    <w:rsid w:val="00ED0C25"/>
    <w:rsid w:val="00ED0E35"/>
    <w:rsid w:val="00ED13D8"/>
    <w:rsid w:val="00ED149E"/>
    <w:rsid w:val="00ED180C"/>
    <w:rsid w:val="00ED1998"/>
    <w:rsid w:val="00ED22C5"/>
    <w:rsid w:val="00ED2697"/>
    <w:rsid w:val="00ED31D4"/>
    <w:rsid w:val="00ED3B7D"/>
    <w:rsid w:val="00ED3BC2"/>
    <w:rsid w:val="00ED4623"/>
    <w:rsid w:val="00ED479E"/>
    <w:rsid w:val="00ED4B70"/>
    <w:rsid w:val="00ED5274"/>
    <w:rsid w:val="00ED54DA"/>
    <w:rsid w:val="00ED579A"/>
    <w:rsid w:val="00ED59ED"/>
    <w:rsid w:val="00ED5D76"/>
    <w:rsid w:val="00ED6047"/>
    <w:rsid w:val="00ED6163"/>
    <w:rsid w:val="00ED6286"/>
    <w:rsid w:val="00ED6509"/>
    <w:rsid w:val="00ED6521"/>
    <w:rsid w:val="00ED65C3"/>
    <w:rsid w:val="00ED673B"/>
    <w:rsid w:val="00ED6CFE"/>
    <w:rsid w:val="00ED6FD1"/>
    <w:rsid w:val="00ED735F"/>
    <w:rsid w:val="00ED7A52"/>
    <w:rsid w:val="00EE0584"/>
    <w:rsid w:val="00EE06C4"/>
    <w:rsid w:val="00EE06E0"/>
    <w:rsid w:val="00EE08DB"/>
    <w:rsid w:val="00EE0C73"/>
    <w:rsid w:val="00EE1442"/>
    <w:rsid w:val="00EE17C5"/>
    <w:rsid w:val="00EE24C6"/>
    <w:rsid w:val="00EE31E5"/>
    <w:rsid w:val="00EE33FD"/>
    <w:rsid w:val="00EE3534"/>
    <w:rsid w:val="00EE3ECD"/>
    <w:rsid w:val="00EE45E6"/>
    <w:rsid w:val="00EE4A0C"/>
    <w:rsid w:val="00EE4CB8"/>
    <w:rsid w:val="00EE5227"/>
    <w:rsid w:val="00EE53DA"/>
    <w:rsid w:val="00EE568F"/>
    <w:rsid w:val="00EE5A4A"/>
    <w:rsid w:val="00EE6608"/>
    <w:rsid w:val="00EE661A"/>
    <w:rsid w:val="00EE6798"/>
    <w:rsid w:val="00EE67AA"/>
    <w:rsid w:val="00EE682F"/>
    <w:rsid w:val="00EE6B56"/>
    <w:rsid w:val="00EE6C60"/>
    <w:rsid w:val="00EE6EBD"/>
    <w:rsid w:val="00EE788D"/>
    <w:rsid w:val="00EE7911"/>
    <w:rsid w:val="00EF15C9"/>
    <w:rsid w:val="00EF1D13"/>
    <w:rsid w:val="00EF1F2F"/>
    <w:rsid w:val="00EF232B"/>
    <w:rsid w:val="00EF26F5"/>
    <w:rsid w:val="00EF2CE5"/>
    <w:rsid w:val="00EF2DC5"/>
    <w:rsid w:val="00EF353B"/>
    <w:rsid w:val="00EF3590"/>
    <w:rsid w:val="00EF3886"/>
    <w:rsid w:val="00EF3BBA"/>
    <w:rsid w:val="00EF5DC7"/>
    <w:rsid w:val="00EF69D1"/>
    <w:rsid w:val="00EF7852"/>
    <w:rsid w:val="00EF7CA6"/>
    <w:rsid w:val="00F00067"/>
    <w:rsid w:val="00F010BE"/>
    <w:rsid w:val="00F013CD"/>
    <w:rsid w:val="00F016F6"/>
    <w:rsid w:val="00F01D06"/>
    <w:rsid w:val="00F01D95"/>
    <w:rsid w:val="00F0203D"/>
    <w:rsid w:val="00F0406C"/>
    <w:rsid w:val="00F0466E"/>
    <w:rsid w:val="00F0517A"/>
    <w:rsid w:val="00F051E3"/>
    <w:rsid w:val="00F055A9"/>
    <w:rsid w:val="00F06612"/>
    <w:rsid w:val="00F06975"/>
    <w:rsid w:val="00F07017"/>
    <w:rsid w:val="00F079C8"/>
    <w:rsid w:val="00F10080"/>
    <w:rsid w:val="00F101B8"/>
    <w:rsid w:val="00F1161B"/>
    <w:rsid w:val="00F118A1"/>
    <w:rsid w:val="00F11B1B"/>
    <w:rsid w:val="00F121C4"/>
    <w:rsid w:val="00F1262F"/>
    <w:rsid w:val="00F12AF5"/>
    <w:rsid w:val="00F13AC8"/>
    <w:rsid w:val="00F13BFA"/>
    <w:rsid w:val="00F15134"/>
    <w:rsid w:val="00F1545F"/>
    <w:rsid w:val="00F16507"/>
    <w:rsid w:val="00F16CFB"/>
    <w:rsid w:val="00F17245"/>
    <w:rsid w:val="00F17DD4"/>
    <w:rsid w:val="00F17F0B"/>
    <w:rsid w:val="00F20053"/>
    <w:rsid w:val="00F20AE0"/>
    <w:rsid w:val="00F218C2"/>
    <w:rsid w:val="00F219CF"/>
    <w:rsid w:val="00F21CCD"/>
    <w:rsid w:val="00F21D33"/>
    <w:rsid w:val="00F223A7"/>
    <w:rsid w:val="00F22608"/>
    <w:rsid w:val="00F22A55"/>
    <w:rsid w:val="00F23101"/>
    <w:rsid w:val="00F23A06"/>
    <w:rsid w:val="00F24669"/>
    <w:rsid w:val="00F2509E"/>
    <w:rsid w:val="00F26055"/>
    <w:rsid w:val="00F26226"/>
    <w:rsid w:val="00F262F9"/>
    <w:rsid w:val="00F26454"/>
    <w:rsid w:val="00F26537"/>
    <w:rsid w:val="00F26993"/>
    <w:rsid w:val="00F279C7"/>
    <w:rsid w:val="00F279D2"/>
    <w:rsid w:val="00F27CBD"/>
    <w:rsid w:val="00F27E87"/>
    <w:rsid w:val="00F27FB2"/>
    <w:rsid w:val="00F30799"/>
    <w:rsid w:val="00F30875"/>
    <w:rsid w:val="00F30A81"/>
    <w:rsid w:val="00F30AC5"/>
    <w:rsid w:val="00F31D4D"/>
    <w:rsid w:val="00F31FE9"/>
    <w:rsid w:val="00F322B3"/>
    <w:rsid w:val="00F32897"/>
    <w:rsid w:val="00F32BA6"/>
    <w:rsid w:val="00F32D25"/>
    <w:rsid w:val="00F32EFE"/>
    <w:rsid w:val="00F32F37"/>
    <w:rsid w:val="00F341A9"/>
    <w:rsid w:val="00F34512"/>
    <w:rsid w:val="00F349C5"/>
    <w:rsid w:val="00F351BC"/>
    <w:rsid w:val="00F351C2"/>
    <w:rsid w:val="00F35C2F"/>
    <w:rsid w:val="00F35DC2"/>
    <w:rsid w:val="00F35F8E"/>
    <w:rsid w:val="00F36050"/>
    <w:rsid w:val="00F36B44"/>
    <w:rsid w:val="00F36F62"/>
    <w:rsid w:val="00F37EA8"/>
    <w:rsid w:val="00F41E66"/>
    <w:rsid w:val="00F42324"/>
    <w:rsid w:val="00F4375B"/>
    <w:rsid w:val="00F44932"/>
    <w:rsid w:val="00F4630A"/>
    <w:rsid w:val="00F467CF"/>
    <w:rsid w:val="00F46CA7"/>
    <w:rsid w:val="00F47160"/>
    <w:rsid w:val="00F47484"/>
    <w:rsid w:val="00F47D50"/>
    <w:rsid w:val="00F52CC4"/>
    <w:rsid w:val="00F52D2E"/>
    <w:rsid w:val="00F53B4E"/>
    <w:rsid w:val="00F53B51"/>
    <w:rsid w:val="00F54212"/>
    <w:rsid w:val="00F5463F"/>
    <w:rsid w:val="00F55120"/>
    <w:rsid w:val="00F55ADC"/>
    <w:rsid w:val="00F60282"/>
    <w:rsid w:val="00F6176E"/>
    <w:rsid w:val="00F632C8"/>
    <w:rsid w:val="00F635A0"/>
    <w:rsid w:val="00F64380"/>
    <w:rsid w:val="00F644AF"/>
    <w:rsid w:val="00F644C8"/>
    <w:rsid w:val="00F647CD"/>
    <w:rsid w:val="00F64A09"/>
    <w:rsid w:val="00F653AE"/>
    <w:rsid w:val="00F65465"/>
    <w:rsid w:val="00F654FA"/>
    <w:rsid w:val="00F66219"/>
    <w:rsid w:val="00F66E71"/>
    <w:rsid w:val="00F6772A"/>
    <w:rsid w:val="00F67769"/>
    <w:rsid w:val="00F67AF9"/>
    <w:rsid w:val="00F7023B"/>
    <w:rsid w:val="00F7052F"/>
    <w:rsid w:val="00F71CA5"/>
    <w:rsid w:val="00F721BB"/>
    <w:rsid w:val="00F731BF"/>
    <w:rsid w:val="00F7348A"/>
    <w:rsid w:val="00F73653"/>
    <w:rsid w:val="00F74C19"/>
    <w:rsid w:val="00F758DF"/>
    <w:rsid w:val="00F76302"/>
    <w:rsid w:val="00F76322"/>
    <w:rsid w:val="00F76A37"/>
    <w:rsid w:val="00F76C91"/>
    <w:rsid w:val="00F76DF5"/>
    <w:rsid w:val="00F7733F"/>
    <w:rsid w:val="00F77610"/>
    <w:rsid w:val="00F77C09"/>
    <w:rsid w:val="00F80424"/>
    <w:rsid w:val="00F8158D"/>
    <w:rsid w:val="00F81A1F"/>
    <w:rsid w:val="00F82061"/>
    <w:rsid w:val="00F82C7D"/>
    <w:rsid w:val="00F84252"/>
    <w:rsid w:val="00F854AA"/>
    <w:rsid w:val="00F85A25"/>
    <w:rsid w:val="00F85BAC"/>
    <w:rsid w:val="00F87669"/>
    <w:rsid w:val="00F87913"/>
    <w:rsid w:val="00F87EDC"/>
    <w:rsid w:val="00F90088"/>
    <w:rsid w:val="00F91D5B"/>
    <w:rsid w:val="00F92764"/>
    <w:rsid w:val="00F92D15"/>
    <w:rsid w:val="00F92DC1"/>
    <w:rsid w:val="00F93083"/>
    <w:rsid w:val="00F93346"/>
    <w:rsid w:val="00F933B7"/>
    <w:rsid w:val="00F93BE7"/>
    <w:rsid w:val="00F93C6E"/>
    <w:rsid w:val="00F93FDC"/>
    <w:rsid w:val="00F942E7"/>
    <w:rsid w:val="00F94F15"/>
    <w:rsid w:val="00F9516E"/>
    <w:rsid w:val="00F95BF4"/>
    <w:rsid w:val="00F97404"/>
    <w:rsid w:val="00FA03A5"/>
    <w:rsid w:val="00FA043E"/>
    <w:rsid w:val="00FA1E25"/>
    <w:rsid w:val="00FA1F6D"/>
    <w:rsid w:val="00FA2046"/>
    <w:rsid w:val="00FA2899"/>
    <w:rsid w:val="00FA3197"/>
    <w:rsid w:val="00FA3857"/>
    <w:rsid w:val="00FA3B5D"/>
    <w:rsid w:val="00FA45C2"/>
    <w:rsid w:val="00FA4A39"/>
    <w:rsid w:val="00FA4B2E"/>
    <w:rsid w:val="00FA5653"/>
    <w:rsid w:val="00FA56B3"/>
    <w:rsid w:val="00FA5763"/>
    <w:rsid w:val="00FA5895"/>
    <w:rsid w:val="00FA5B2E"/>
    <w:rsid w:val="00FA5C53"/>
    <w:rsid w:val="00FA6025"/>
    <w:rsid w:val="00FA746D"/>
    <w:rsid w:val="00FA7966"/>
    <w:rsid w:val="00FB035C"/>
    <w:rsid w:val="00FB0D06"/>
    <w:rsid w:val="00FB10AE"/>
    <w:rsid w:val="00FB1306"/>
    <w:rsid w:val="00FB2049"/>
    <w:rsid w:val="00FB20DD"/>
    <w:rsid w:val="00FB2AAB"/>
    <w:rsid w:val="00FB2CCC"/>
    <w:rsid w:val="00FB30B9"/>
    <w:rsid w:val="00FB45D2"/>
    <w:rsid w:val="00FB50D8"/>
    <w:rsid w:val="00FB5694"/>
    <w:rsid w:val="00FB6265"/>
    <w:rsid w:val="00FB6857"/>
    <w:rsid w:val="00FB68AA"/>
    <w:rsid w:val="00FB6C99"/>
    <w:rsid w:val="00FB7547"/>
    <w:rsid w:val="00FC00DC"/>
    <w:rsid w:val="00FC02B1"/>
    <w:rsid w:val="00FC02D5"/>
    <w:rsid w:val="00FC0571"/>
    <w:rsid w:val="00FC06F6"/>
    <w:rsid w:val="00FC086F"/>
    <w:rsid w:val="00FC0A73"/>
    <w:rsid w:val="00FC0C49"/>
    <w:rsid w:val="00FC12A9"/>
    <w:rsid w:val="00FC246C"/>
    <w:rsid w:val="00FC28FD"/>
    <w:rsid w:val="00FC2D39"/>
    <w:rsid w:val="00FC2E38"/>
    <w:rsid w:val="00FC3414"/>
    <w:rsid w:val="00FC3E4D"/>
    <w:rsid w:val="00FC42E0"/>
    <w:rsid w:val="00FC4302"/>
    <w:rsid w:val="00FC474A"/>
    <w:rsid w:val="00FC4AF3"/>
    <w:rsid w:val="00FC5561"/>
    <w:rsid w:val="00FC5672"/>
    <w:rsid w:val="00FC5835"/>
    <w:rsid w:val="00FC5DC3"/>
    <w:rsid w:val="00FC5F2B"/>
    <w:rsid w:val="00FC609A"/>
    <w:rsid w:val="00FC6196"/>
    <w:rsid w:val="00FC637B"/>
    <w:rsid w:val="00FC68C8"/>
    <w:rsid w:val="00FC6FFC"/>
    <w:rsid w:val="00FC70AE"/>
    <w:rsid w:val="00FC729F"/>
    <w:rsid w:val="00FC74A0"/>
    <w:rsid w:val="00FC7E40"/>
    <w:rsid w:val="00FD031A"/>
    <w:rsid w:val="00FD0DA5"/>
    <w:rsid w:val="00FD0E83"/>
    <w:rsid w:val="00FD12F7"/>
    <w:rsid w:val="00FD18F1"/>
    <w:rsid w:val="00FD1EC3"/>
    <w:rsid w:val="00FD1F6A"/>
    <w:rsid w:val="00FD2371"/>
    <w:rsid w:val="00FD2509"/>
    <w:rsid w:val="00FD25F5"/>
    <w:rsid w:val="00FD2FE1"/>
    <w:rsid w:val="00FD34C3"/>
    <w:rsid w:val="00FD3695"/>
    <w:rsid w:val="00FD371D"/>
    <w:rsid w:val="00FD3A28"/>
    <w:rsid w:val="00FD423B"/>
    <w:rsid w:val="00FD45AF"/>
    <w:rsid w:val="00FD4B7B"/>
    <w:rsid w:val="00FD5F7F"/>
    <w:rsid w:val="00FD617C"/>
    <w:rsid w:val="00FD67EC"/>
    <w:rsid w:val="00FE0C99"/>
    <w:rsid w:val="00FE0E3B"/>
    <w:rsid w:val="00FE0FC6"/>
    <w:rsid w:val="00FE1683"/>
    <w:rsid w:val="00FE2963"/>
    <w:rsid w:val="00FE4EA0"/>
    <w:rsid w:val="00FE58E0"/>
    <w:rsid w:val="00FE5C93"/>
    <w:rsid w:val="00FE5EF8"/>
    <w:rsid w:val="00FE6E33"/>
    <w:rsid w:val="00FE6FC2"/>
    <w:rsid w:val="00FF013D"/>
    <w:rsid w:val="00FF1301"/>
    <w:rsid w:val="00FF289A"/>
    <w:rsid w:val="00FF2E73"/>
    <w:rsid w:val="00FF3816"/>
    <w:rsid w:val="00FF3FA4"/>
    <w:rsid w:val="00FF40B0"/>
    <w:rsid w:val="00FF413B"/>
    <w:rsid w:val="00FF4347"/>
    <w:rsid w:val="00FF43E0"/>
    <w:rsid w:val="00FF4515"/>
    <w:rsid w:val="00FF464C"/>
    <w:rsid w:val="00FF4C39"/>
    <w:rsid w:val="00FF6735"/>
    <w:rsid w:val="00FF67EA"/>
    <w:rsid w:val="00FF713E"/>
    <w:rsid w:val="00FF71B2"/>
    <w:rsid w:val="00FF75DB"/>
    <w:rsid w:val="00FF7C52"/>
    <w:rsid w:val="02852D9D"/>
    <w:rsid w:val="05034CA5"/>
    <w:rsid w:val="0B4B08C4"/>
    <w:rsid w:val="10785F40"/>
    <w:rsid w:val="10D4534E"/>
    <w:rsid w:val="120B08FE"/>
    <w:rsid w:val="16A4214E"/>
    <w:rsid w:val="1BF46EE2"/>
    <w:rsid w:val="1F9F19D5"/>
    <w:rsid w:val="22A939AB"/>
    <w:rsid w:val="24434FB0"/>
    <w:rsid w:val="31102A26"/>
    <w:rsid w:val="38CD7094"/>
    <w:rsid w:val="390A63CE"/>
    <w:rsid w:val="3C6E4967"/>
    <w:rsid w:val="3C870D28"/>
    <w:rsid w:val="3EB25A6B"/>
    <w:rsid w:val="3FB36B64"/>
    <w:rsid w:val="42BC788C"/>
    <w:rsid w:val="464B1F7E"/>
    <w:rsid w:val="49B11F50"/>
    <w:rsid w:val="50DF403B"/>
    <w:rsid w:val="53302678"/>
    <w:rsid w:val="554A487A"/>
    <w:rsid w:val="58A632E5"/>
    <w:rsid w:val="5BFF6A46"/>
    <w:rsid w:val="61BC6A7B"/>
    <w:rsid w:val="649E018F"/>
    <w:rsid w:val="66D207FA"/>
    <w:rsid w:val="678D1DB8"/>
    <w:rsid w:val="6DA15F25"/>
    <w:rsid w:val="706978A3"/>
    <w:rsid w:val="708E2E66"/>
    <w:rsid w:val="717A2FBC"/>
    <w:rsid w:val="717B51BA"/>
    <w:rsid w:val="734E391C"/>
    <w:rsid w:val="77E01E6B"/>
    <w:rsid w:val="7BE77499"/>
    <w:rsid w:val="7F163E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8" fillcolor="white">
      <v:fill color="white"/>
    </o:shapedefaults>
    <o:shapelayout v:ext="edit">
      <o:idmap v:ext="edit" data="2"/>
      <o:rules v:ext="edit">
        <o:r id="V:Rule3" type="connector" idref="#自选图形 400"/>
        <o:r id="V:Rule4" type="connector" idref="#自选图形 399"/>
        <o:r id="V:Rule5" type="connector" idref="#_x0000_s2053"/>
        <o:r id="V:Rule6" type="connector" idref="#_x0000_s2054"/>
        <o:r id="V:Rule7" type="connector" idref="#_x0000_s2073"/>
        <o:r id="V:Rule8" type="connector" idref="#_x0000_s2058"/>
        <o:r id="V:Rule9" type="connector" idref="#_x0000_s2074"/>
        <o:r id="V:Rule10" type="connector" idref="#_x0000_s2059"/>
        <o:r id="V:Rule11" type="connector" idref="#_x0000_s2067"/>
        <o:r id="V:Rule12" type="connector" idref="#_x0000_s2064"/>
        <o:r id="V:Rule13" type="connector" idref="#_x0000_s2076"/>
        <o:r id="V:Rule14" type="connector" idref="#_x0000_s2079"/>
        <o:r id="V:Rule15" type="connector" idref="#_x0000_s2078"/>
        <o:r id="V:Rule16" type="connector" idref="#_x0000_s2077"/>
        <o:r id="V:Rule17" type="connector" idref="#_x0000_s20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unhideWhenUsed="1"/>
    <w:lsdException w:name="toc 5"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uiPriority="99" w:unhideWhenUsed="1" w:qFormat="1"/>
    <w:lsdException w:name="footnote text" w:unhideWhenUsed="1" w:qFormat="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uiPriority="99" w:unhideWhenUsed="1" w:qFormat="1"/>
    <w:lsdException w:name="macro" w:semiHidden="1" w:unhideWhenUsed="1"/>
    <w:lsdException w:name="toa heading" w:semiHidden="1" w:qFormat="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uiPriority="99" w:unhideWhenUsed="1" w:qFormat="1"/>
    <w:lsdException w:name="Body Text First Indent 2" w:qFormat="1"/>
    <w:lsdException w:name="Note Heading" w:semiHidden="1" w:unhideWhenUsed="1"/>
    <w:lsdException w:name="Body Text 2" w:semiHidden="1" w:qFormat="1"/>
    <w:lsdException w:name="Body Text 3" w:semiHidden="1" w:qFormat="1"/>
    <w:lsdException w:name="Body Text Indent 2" w:unhideWhenUsed="1" w:qFormat="1"/>
    <w:lsdException w:name="Body Text Indent 3" w:qFormat="1"/>
    <w:lsdException w:name="Block Text" w:semiHidden="1" w:unhideWhenUsed="1"/>
    <w:lsdException w:name="Hyperlink" w:unhideWhenUsed="1" w:qFormat="1"/>
    <w:lsdException w:name="FollowedHyperlink" w:uiPriority="99" w:qFormat="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0357"/>
    <w:pPr>
      <w:widowControl w:val="0"/>
      <w:jc w:val="both"/>
    </w:pPr>
    <w:rPr>
      <w:rFonts w:eastAsia="方正仿宋_GBK"/>
      <w:kern w:val="2"/>
      <w:sz w:val="32"/>
    </w:rPr>
  </w:style>
  <w:style w:type="paragraph" w:styleId="1">
    <w:name w:val="heading 1"/>
    <w:basedOn w:val="a"/>
    <w:next w:val="a"/>
    <w:link w:val="1Char"/>
    <w:uiPriority w:val="9"/>
    <w:qFormat/>
    <w:rsid w:val="00790357"/>
    <w:pPr>
      <w:keepNext/>
      <w:keepLines/>
      <w:spacing w:before="340" w:after="330" w:line="576" w:lineRule="auto"/>
      <w:outlineLvl w:val="0"/>
    </w:pPr>
    <w:rPr>
      <w:rFonts w:eastAsia="宋体"/>
      <w:b/>
      <w:bCs/>
      <w:kern w:val="44"/>
      <w:sz w:val="44"/>
      <w:szCs w:val="44"/>
    </w:rPr>
  </w:style>
  <w:style w:type="paragraph" w:styleId="2">
    <w:name w:val="heading 2"/>
    <w:basedOn w:val="a"/>
    <w:next w:val="a"/>
    <w:link w:val="2Char"/>
    <w:qFormat/>
    <w:rsid w:val="00790357"/>
    <w:pPr>
      <w:keepNext/>
      <w:keepLines/>
      <w:spacing w:before="260" w:after="260" w:line="416" w:lineRule="auto"/>
      <w:outlineLvl w:val="1"/>
    </w:pPr>
    <w:rPr>
      <w:rFonts w:ascii="Arial" w:eastAsia="黑体" w:hAnsi="Arial"/>
      <w:b/>
      <w:bCs/>
      <w:szCs w:val="32"/>
    </w:rPr>
  </w:style>
  <w:style w:type="paragraph" w:styleId="3">
    <w:name w:val="heading 3"/>
    <w:basedOn w:val="a"/>
    <w:next w:val="a"/>
    <w:qFormat/>
    <w:rsid w:val="00790357"/>
    <w:pPr>
      <w:keepNext/>
      <w:keepLines/>
      <w:spacing w:before="260" w:after="260" w:line="416" w:lineRule="auto"/>
      <w:outlineLvl w:val="2"/>
    </w:pPr>
    <w:rPr>
      <w:b/>
      <w:bCs/>
      <w:szCs w:val="32"/>
    </w:rPr>
  </w:style>
  <w:style w:type="paragraph" w:styleId="4">
    <w:name w:val="heading 4"/>
    <w:basedOn w:val="a"/>
    <w:next w:val="a"/>
    <w:qFormat/>
    <w:rsid w:val="00790357"/>
    <w:pPr>
      <w:outlineLvl w:val="3"/>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uiPriority w:val="99"/>
    <w:unhideWhenUsed/>
    <w:qFormat/>
    <w:rsid w:val="00790357"/>
    <w:pPr>
      <w:autoSpaceDE w:val="0"/>
      <w:autoSpaceDN w:val="0"/>
      <w:ind w:leftChars="200" w:left="420"/>
      <w:jc w:val="left"/>
    </w:pPr>
    <w:rPr>
      <w:rFonts w:ascii="仿宋_GB2312" w:eastAsia="仿宋_GB2312" w:hAnsi="仿宋_GB2312" w:cs="仿宋_GB2312"/>
      <w:kern w:val="0"/>
      <w:sz w:val="22"/>
      <w:szCs w:val="22"/>
      <w:lang w:val="zh-CN" w:bidi="zh-CN"/>
    </w:rPr>
  </w:style>
  <w:style w:type="paragraph" w:styleId="a4">
    <w:name w:val="Normal Indent"/>
    <w:basedOn w:val="a"/>
    <w:uiPriority w:val="99"/>
    <w:unhideWhenUsed/>
    <w:qFormat/>
    <w:rsid w:val="00790357"/>
    <w:pPr>
      <w:ind w:firstLineChars="200" w:firstLine="420"/>
    </w:pPr>
    <w:rPr>
      <w:rFonts w:ascii="Times New Roman" w:eastAsiaTheme="minorEastAsia" w:hAnsi="Times New Roman" w:cstheme="minorBidi"/>
      <w:sz w:val="21"/>
      <w:szCs w:val="24"/>
    </w:rPr>
  </w:style>
  <w:style w:type="paragraph" w:styleId="a5">
    <w:name w:val="toa heading"/>
    <w:basedOn w:val="a"/>
    <w:next w:val="a"/>
    <w:semiHidden/>
    <w:qFormat/>
    <w:rsid w:val="00790357"/>
    <w:pPr>
      <w:spacing w:before="120"/>
    </w:pPr>
    <w:rPr>
      <w:rFonts w:ascii="Arial" w:hAnsi="Arial" w:cs="Arial"/>
      <w:sz w:val="24"/>
    </w:rPr>
  </w:style>
  <w:style w:type="paragraph" w:styleId="30">
    <w:name w:val="Body Text 3"/>
    <w:basedOn w:val="a"/>
    <w:link w:val="3Char"/>
    <w:semiHidden/>
    <w:qFormat/>
    <w:rsid w:val="00790357"/>
    <w:pPr>
      <w:spacing w:after="120"/>
    </w:pPr>
    <w:rPr>
      <w:sz w:val="16"/>
      <w:szCs w:val="16"/>
    </w:rPr>
  </w:style>
  <w:style w:type="paragraph" w:styleId="a6">
    <w:name w:val="Body Text"/>
    <w:basedOn w:val="a"/>
    <w:next w:val="a7"/>
    <w:link w:val="Char"/>
    <w:qFormat/>
    <w:rsid w:val="00790357"/>
    <w:rPr>
      <w:rFonts w:eastAsia="宋体"/>
      <w:sz w:val="28"/>
      <w:szCs w:val="24"/>
    </w:rPr>
  </w:style>
  <w:style w:type="paragraph" w:customStyle="1" w:styleId="a7">
    <w:name w:val="默认"/>
    <w:qFormat/>
    <w:rsid w:val="00790357"/>
    <w:rPr>
      <w:rFonts w:ascii="Arial Unicode MS" w:eastAsia="Helvetica Neue" w:hAnsi="Arial Unicode MS" w:cs="Arial Unicode MS" w:hint="eastAsia"/>
      <w:color w:val="000000"/>
      <w:sz w:val="22"/>
      <w:szCs w:val="22"/>
      <w:lang w:val="zh-CN"/>
    </w:rPr>
  </w:style>
  <w:style w:type="paragraph" w:styleId="a8">
    <w:name w:val="Body Text Indent"/>
    <w:basedOn w:val="a"/>
    <w:link w:val="Char0"/>
    <w:qFormat/>
    <w:rsid w:val="00790357"/>
    <w:pPr>
      <w:ind w:firstLineChars="200" w:firstLine="640"/>
    </w:pPr>
    <w:rPr>
      <w:rFonts w:eastAsia="仿宋_GB2312"/>
      <w:szCs w:val="24"/>
    </w:rPr>
  </w:style>
  <w:style w:type="paragraph" w:styleId="5">
    <w:name w:val="toc 5"/>
    <w:basedOn w:val="a"/>
    <w:next w:val="a"/>
    <w:unhideWhenUsed/>
    <w:qFormat/>
    <w:rsid w:val="00790357"/>
    <w:pPr>
      <w:ind w:leftChars="800" w:left="1680"/>
    </w:pPr>
  </w:style>
  <w:style w:type="paragraph" w:styleId="31">
    <w:name w:val="toc 3"/>
    <w:basedOn w:val="a"/>
    <w:next w:val="a"/>
    <w:semiHidden/>
    <w:qFormat/>
    <w:rsid w:val="00790357"/>
    <w:pPr>
      <w:ind w:leftChars="400" w:left="840"/>
    </w:pPr>
  </w:style>
  <w:style w:type="paragraph" w:styleId="a9">
    <w:name w:val="Plain Text"/>
    <w:basedOn w:val="a"/>
    <w:link w:val="Char1"/>
    <w:qFormat/>
    <w:rsid w:val="00790357"/>
    <w:rPr>
      <w:rFonts w:eastAsia="宋体" w:cs="Times New Roman"/>
      <w:sz w:val="18"/>
      <w:szCs w:val="18"/>
    </w:rPr>
  </w:style>
  <w:style w:type="paragraph" w:styleId="aa">
    <w:name w:val="Date"/>
    <w:basedOn w:val="a"/>
    <w:next w:val="a"/>
    <w:link w:val="Char2"/>
    <w:qFormat/>
    <w:rsid w:val="00790357"/>
    <w:pPr>
      <w:ind w:leftChars="2500" w:left="100"/>
    </w:pPr>
  </w:style>
  <w:style w:type="paragraph" w:styleId="20">
    <w:name w:val="Body Text Indent 2"/>
    <w:basedOn w:val="a"/>
    <w:link w:val="2Char0"/>
    <w:unhideWhenUsed/>
    <w:qFormat/>
    <w:rsid w:val="00790357"/>
    <w:pPr>
      <w:ind w:firstLineChars="200" w:firstLine="640"/>
    </w:pPr>
    <w:rPr>
      <w:rFonts w:eastAsia="宋体"/>
    </w:rPr>
  </w:style>
  <w:style w:type="paragraph" w:styleId="ab">
    <w:name w:val="Balloon Text"/>
    <w:basedOn w:val="a"/>
    <w:link w:val="Char3"/>
    <w:unhideWhenUsed/>
    <w:qFormat/>
    <w:rsid w:val="00790357"/>
    <w:rPr>
      <w:rFonts w:eastAsia="宋体"/>
      <w:sz w:val="18"/>
      <w:szCs w:val="18"/>
    </w:rPr>
  </w:style>
  <w:style w:type="paragraph" w:styleId="ac">
    <w:name w:val="footer"/>
    <w:basedOn w:val="a"/>
    <w:link w:val="Char10"/>
    <w:uiPriority w:val="99"/>
    <w:qFormat/>
    <w:rsid w:val="00790357"/>
    <w:pPr>
      <w:tabs>
        <w:tab w:val="center" w:pos="4153"/>
        <w:tab w:val="right" w:pos="8306"/>
      </w:tabs>
      <w:snapToGrid w:val="0"/>
      <w:jc w:val="left"/>
    </w:pPr>
    <w:rPr>
      <w:sz w:val="18"/>
    </w:rPr>
  </w:style>
  <w:style w:type="paragraph" w:styleId="ad">
    <w:name w:val="header"/>
    <w:basedOn w:val="a"/>
    <w:link w:val="Char11"/>
    <w:qFormat/>
    <w:rsid w:val="00790357"/>
    <w:pPr>
      <w:pBdr>
        <w:bottom w:val="single" w:sz="6" w:space="1" w:color="auto"/>
      </w:pBdr>
      <w:tabs>
        <w:tab w:val="center" w:pos="4153"/>
        <w:tab w:val="right" w:pos="8306"/>
      </w:tabs>
      <w:snapToGrid w:val="0"/>
      <w:jc w:val="center"/>
    </w:pPr>
    <w:rPr>
      <w:sz w:val="18"/>
    </w:rPr>
  </w:style>
  <w:style w:type="paragraph" w:styleId="10">
    <w:name w:val="toc 1"/>
    <w:basedOn w:val="a"/>
    <w:next w:val="a"/>
    <w:semiHidden/>
    <w:qFormat/>
    <w:rsid w:val="00790357"/>
  </w:style>
  <w:style w:type="paragraph" w:styleId="ae">
    <w:name w:val="footnote text"/>
    <w:basedOn w:val="a"/>
    <w:link w:val="Char4"/>
    <w:unhideWhenUsed/>
    <w:qFormat/>
    <w:rsid w:val="00790357"/>
    <w:pPr>
      <w:widowControl/>
      <w:jc w:val="left"/>
    </w:pPr>
    <w:rPr>
      <w:rFonts w:eastAsia="宋体"/>
      <w:kern w:val="0"/>
      <w:sz w:val="20"/>
    </w:rPr>
  </w:style>
  <w:style w:type="paragraph" w:styleId="32">
    <w:name w:val="Body Text Indent 3"/>
    <w:basedOn w:val="a"/>
    <w:qFormat/>
    <w:rsid w:val="00790357"/>
    <w:pPr>
      <w:spacing w:line="580" w:lineRule="exact"/>
      <w:ind w:firstLineChars="200" w:firstLine="640"/>
    </w:pPr>
    <w:rPr>
      <w:rFonts w:ascii="仿宋_GB2312" w:eastAsia="仿宋_GB2312"/>
      <w:szCs w:val="32"/>
    </w:rPr>
  </w:style>
  <w:style w:type="paragraph" w:styleId="21">
    <w:name w:val="toc 2"/>
    <w:basedOn w:val="a"/>
    <w:next w:val="a"/>
    <w:semiHidden/>
    <w:qFormat/>
    <w:rsid w:val="00790357"/>
    <w:pPr>
      <w:ind w:leftChars="200" w:left="420"/>
    </w:pPr>
  </w:style>
  <w:style w:type="paragraph" w:styleId="22">
    <w:name w:val="Body Text 2"/>
    <w:basedOn w:val="a"/>
    <w:link w:val="2Char1"/>
    <w:semiHidden/>
    <w:qFormat/>
    <w:rsid w:val="00790357"/>
    <w:pPr>
      <w:spacing w:after="120" w:line="480" w:lineRule="auto"/>
    </w:pPr>
  </w:style>
  <w:style w:type="paragraph" w:styleId="af">
    <w:name w:val="Normal (Web)"/>
    <w:basedOn w:val="a"/>
    <w:qFormat/>
    <w:rsid w:val="00790357"/>
    <w:pPr>
      <w:widowControl/>
      <w:spacing w:before="100" w:beforeAutospacing="1" w:after="100" w:afterAutospacing="1"/>
      <w:jc w:val="left"/>
    </w:pPr>
    <w:rPr>
      <w:rFonts w:ascii="宋体" w:eastAsia="宋体" w:hAnsi="宋体"/>
      <w:kern w:val="0"/>
      <w:sz w:val="24"/>
      <w:szCs w:val="24"/>
    </w:rPr>
  </w:style>
  <w:style w:type="paragraph" w:styleId="af0">
    <w:name w:val="Title"/>
    <w:basedOn w:val="a"/>
    <w:next w:val="a"/>
    <w:link w:val="Char5"/>
    <w:qFormat/>
    <w:rsid w:val="00790357"/>
    <w:pPr>
      <w:spacing w:before="240" w:after="60" w:line="520" w:lineRule="exact"/>
      <w:jc w:val="center"/>
      <w:outlineLvl w:val="0"/>
    </w:pPr>
    <w:rPr>
      <w:rFonts w:ascii="Cambria" w:eastAsia="方正小标宋_GBK" w:hAnsi="Cambria"/>
      <w:bCs/>
      <w:sz w:val="44"/>
      <w:szCs w:val="32"/>
    </w:rPr>
  </w:style>
  <w:style w:type="paragraph" w:styleId="af1">
    <w:name w:val="Body Text First Indent"/>
    <w:basedOn w:val="a6"/>
    <w:next w:val="a"/>
    <w:uiPriority w:val="99"/>
    <w:unhideWhenUsed/>
    <w:qFormat/>
    <w:rsid w:val="00790357"/>
    <w:pPr>
      <w:ind w:firstLineChars="100" w:firstLine="420"/>
      <w:jc w:val="left"/>
    </w:pPr>
    <w:rPr>
      <w:rFonts w:cs="Times New Roman"/>
      <w:szCs w:val="20"/>
    </w:rPr>
  </w:style>
  <w:style w:type="paragraph" w:styleId="23">
    <w:name w:val="Body Text First Indent 2"/>
    <w:basedOn w:val="a8"/>
    <w:link w:val="2Char2"/>
    <w:qFormat/>
    <w:rsid w:val="00790357"/>
    <w:pPr>
      <w:spacing w:after="120"/>
      <w:ind w:leftChars="200" w:left="420" w:firstLine="420"/>
    </w:pPr>
    <w:rPr>
      <w:rFonts w:eastAsia="方正仿宋_GBK"/>
      <w:szCs w:val="20"/>
    </w:rPr>
  </w:style>
  <w:style w:type="table" w:styleId="af2">
    <w:name w:val="Table Grid"/>
    <w:basedOn w:val="a1"/>
    <w:qFormat/>
    <w:rsid w:val="0079035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sid w:val="00790357"/>
    <w:rPr>
      <w:b/>
      <w:bCs/>
    </w:rPr>
  </w:style>
  <w:style w:type="character" w:styleId="af4">
    <w:name w:val="page number"/>
    <w:basedOn w:val="a0"/>
    <w:qFormat/>
    <w:rsid w:val="00790357"/>
  </w:style>
  <w:style w:type="character" w:styleId="af5">
    <w:name w:val="FollowedHyperlink"/>
    <w:uiPriority w:val="99"/>
    <w:qFormat/>
    <w:rsid w:val="00790357"/>
    <w:rPr>
      <w:rFonts w:ascii="Times New Roman" w:eastAsia="宋体" w:hAnsi="Times New Roman" w:cs="Times New Roman"/>
      <w:color w:val="800080"/>
      <w:u w:val="single"/>
      <w:lang w:bidi="ar-SA"/>
    </w:rPr>
  </w:style>
  <w:style w:type="character" w:styleId="af6">
    <w:name w:val="Emphasis"/>
    <w:uiPriority w:val="20"/>
    <w:qFormat/>
    <w:rsid w:val="00790357"/>
    <w:rPr>
      <w:i/>
      <w:iCs/>
    </w:rPr>
  </w:style>
  <w:style w:type="character" w:styleId="af7">
    <w:name w:val="Hyperlink"/>
    <w:unhideWhenUsed/>
    <w:qFormat/>
    <w:rsid w:val="00790357"/>
    <w:rPr>
      <w:color w:val="0000FF"/>
      <w:u w:val="single"/>
    </w:rPr>
  </w:style>
  <w:style w:type="character" w:customStyle="1" w:styleId="11">
    <w:name w:val="不明显强调1"/>
    <w:qFormat/>
    <w:rsid w:val="00790357"/>
    <w:rPr>
      <w:rFonts w:eastAsia="宋体" w:cs="Times New Roman"/>
      <w:i/>
      <w:iCs/>
      <w:color w:val="808080"/>
      <w:szCs w:val="22"/>
      <w:lang w:eastAsia="zh-CN"/>
    </w:rPr>
  </w:style>
  <w:style w:type="character" w:customStyle="1" w:styleId="CharChar">
    <w:name w:val="Char Char"/>
    <w:qFormat/>
    <w:rsid w:val="00790357"/>
    <w:rPr>
      <w:sz w:val="18"/>
      <w:szCs w:val="18"/>
    </w:rPr>
  </w:style>
  <w:style w:type="character" w:customStyle="1" w:styleId="Char5">
    <w:name w:val="标题 Char"/>
    <w:link w:val="af0"/>
    <w:qFormat/>
    <w:locked/>
    <w:rsid w:val="00790357"/>
    <w:rPr>
      <w:rFonts w:ascii="Cambria" w:eastAsia="方正小标宋_GBK" w:hAnsi="Cambria"/>
      <w:bCs/>
      <w:kern w:val="2"/>
      <w:sz w:val="44"/>
      <w:szCs w:val="32"/>
      <w:lang w:val="en-US" w:eastAsia="zh-CN" w:bidi="ar-SA"/>
    </w:rPr>
  </w:style>
  <w:style w:type="character" w:customStyle="1" w:styleId="12">
    <w:name w:val="明显强调1"/>
    <w:qFormat/>
    <w:rsid w:val="00790357"/>
    <w:rPr>
      <w:b/>
      <w:bCs/>
      <w:i/>
      <w:iCs/>
      <w:color w:val="4F81BD"/>
    </w:rPr>
  </w:style>
  <w:style w:type="character" w:customStyle="1" w:styleId="Char6">
    <w:name w:val="表头编号 Char"/>
    <w:link w:val="af8"/>
    <w:qFormat/>
    <w:locked/>
    <w:rsid w:val="00790357"/>
    <w:rPr>
      <w:rFonts w:eastAsia="黑体"/>
      <w:kern w:val="2"/>
      <w:sz w:val="24"/>
      <w:szCs w:val="24"/>
      <w:lang w:bidi="ar-SA"/>
    </w:rPr>
  </w:style>
  <w:style w:type="paragraph" w:customStyle="1" w:styleId="af8">
    <w:name w:val="表头编号"/>
    <w:basedOn w:val="af9"/>
    <w:next w:val="a"/>
    <w:link w:val="Char6"/>
    <w:qFormat/>
    <w:rsid w:val="00790357"/>
    <w:pPr>
      <w:adjustRightInd w:val="0"/>
      <w:snapToGrid w:val="0"/>
      <w:jc w:val="left"/>
    </w:pPr>
    <w:rPr>
      <w:szCs w:val="24"/>
    </w:rPr>
  </w:style>
  <w:style w:type="paragraph" w:customStyle="1" w:styleId="af9">
    <w:name w:val="图表名称"/>
    <w:basedOn w:val="a"/>
    <w:next w:val="af8"/>
    <w:link w:val="Char7"/>
    <w:qFormat/>
    <w:rsid w:val="00790357"/>
    <w:pPr>
      <w:jc w:val="center"/>
    </w:pPr>
    <w:rPr>
      <w:rFonts w:eastAsia="黑体"/>
      <w:sz w:val="24"/>
    </w:rPr>
  </w:style>
  <w:style w:type="character" w:customStyle="1" w:styleId="Char8">
    <w:name w:val="页脚 Char"/>
    <w:uiPriority w:val="99"/>
    <w:qFormat/>
    <w:rsid w:val="00790357"/>
    <w:rPr>
      <w:kern w:val="2"/>
      <w:sz w:val="18"/>
      <w:szCs w:val="18"/>
    </w:rPr>
  </w:style>
  <w:style w:type="character" w:customStyle="1" w:styleId="Char9">
    <w:name w:val="页眉 Char"/>
    <w:uiPriority w:val="99"/>
    <w:qFormat/>
    <w:rsid w:val="00790357"/>
    <w:rPr>
      <w:kern w:val="2"/>
      <w:sz w:val="18"/>
      <w:szCs w:val="18"/>
    </w:rPr>
  </w:style>
  <w:style w:type="character" w:customStyle="1" w:styleId="2Char0">
    <w:name w:val="正文文本缩进 2 Char"/>
    <w:link w:val="20"/>
    <w:qFormat/>
    <w:rsid w:val="00790357"/>
    <w:rPr>
      <w:rFonts w:eastAsia="宋体"/>
      <w:kern w:val="2"/>
      <w:sz w:val="32"/>
      <w:lang w:val="en-US" w:eastAsia="zh-CN" w:bidi="ar-SA"/>
    </w:rPr>
  </w:style>
  <w:style w:type="character" w:customStyle="1" w:styleId="ca-21">
    <w:name w:val="ca-21"/>
    <w:qFormat/>
    <w:rsid w:val="00790357"/>
    <w:rPr>
      <w:rFonts w:ascii="仿宋_GB2312" w:eastAsia="仿宋_GB2312" w:hint="eastAsia"/>
      <w:sz w:val="32"/>
      <w:szCs w:val="32"/>
    </w:rPr>
  </w:style>
  <w:style w:type="character" w:customStyle="1" w:styleId="Char10">
    <w:name w:val="页脚 Char1"/>
    <w:link w:val="ac"/>
    <w:qFormat/>
    <w:locked/>
    <w:rsid w:val="00790357"/>
    <w:rPr>
      <w:rFonts w:eastAsia="方正仿宋_GBK"/>
      <w:kern w:val="2"/>
      <w:sz w:val="18"/>
      <w:lang w:val="en-US" w:eastAsia="zh-CN" w:bidi="ar-SA"/>
    </w:rPr>
  </w:style>
  <w:style w:type="character" w:customStyle="1" w:styleId="font41">
    <w:name w:val="font41"/>
    <w:qFormat/>
    <w:rsid w:val="00790357"/>
    <w:rPr>
      <w:rFonts w:ascii="宋体" w:eastAsia="宋体" w:cs="宋体"/>
      <w:color w:val="000000"/>
      <w:sz w:val="22"/>
      <w:szCs w:val="22"/>
      <w:u w:val="none"/>
      <w:lang w:bidi="ar-SA"/>
    </w:rPr>
  </w:style>
  <w:style w:type="character" w:customStyle="1" w:styleId="infodetail1">
    <w:name w:val="infodetail1"/>
    <w:qFormat/>
    <w:rsid w:val="00790357"/>
    <w:rPr>
      <w:rFonts w:cs="Times New Roman"/>
      <w:sz w:val="23"/>
      <w:szCs w:val="23"/>
    </w:rPr>
  </w:style>
  <w:style w:type="character" w:customStyle="1" w:styleId="Heading1Char">
    <w:name w:val="Heading 1 Char"/>
    <w:qFormat/>
    <w:locked/>
    <w:rsid w:val="00790357"/>
    <w:rPr>
      <w:rFonts w:ascii="Calibri" w:hAnsi="Calibri" w:cs="Times New Roman"/>
      <w:b/>
      <w:bCs/>
      <w:kern w:val="44"/>
      <w:sz w:val="44"/>
      <w:szCs w:val="44"/>
    </w:rPr>
  </w:style>
  <w:style w:type="character" w:customStyle="1" w:styleId="1Char">
    <w:name w:val="标题 1 Char"/>
    <w:link w:val="1"/>
    <w:qFormat/>
    <w:rsid w:val="00790357"/>
    <w:rPr>
      <w:rFonts w:ascii="Calibri" w:eastAsia="宋体" w:hAnsi="Calibri"/>
      <w:b/>
      <w:bCs/>
      <w:kern w:val="44"/>
      <w:sz w:val="44"/>
      <w:szCs w:val="44"/>
      <w:lang w:val="en-US" w:eastAsia="zh-CN" w:bidi="ar-SA"/>
    </w:rPr>
  </w:style>
  <w:style w:type="character" w:customStyle="1" w:styleId="font21">
    <w:name w:val="font21"/>
    <w:qFormat/>
    <w:rsid w:val="00790357"/>
    <w:rPr>
      <w:rFonts w:ascii="宋体" w:eastAsia="宋体" w:hAnsi="宋体" w:cs="宋体"/>
      <w:color w:val="FF0000"/>
      <w:sz w:val="24"/>
      <w:szCs w:val="24"/>
      <w:u w:val="none"/>
    </w:rPr>
  </w:style>
  <w:style w:type="character" w:customStyle="1" w:styleId="Char1">
    <w:name w:val="纯文本 Char"/>
    <w:link w:val="a9"/>
    <w:qFormat/>
    <w:rsid w:val="00790357"/>
    <w:rPr>
      <w:kern w:val="2"/>
      <w:sz w:val="18"/>
      <w:szCs w:val="18"/>
    </w:rPr>
  </w:style>
  <w:style w:type="character" w:customStyle="1" w:styleId="font111">
    <w:name w:val="font111"/>
    <w:qFormat/>
    <w:rsid w:val="00790357"/>
    <w:rPr>
      <w:rFonts w:ascii="宋体" w:eastAsia="宋体" w:cs="宋体"/>
      <w:color w:val="000000"/>
      <w:sz w:val="22"/>
      <w:szCs w:val="22"/>
      <w:u w:val="none"/>
      <w:lang w:bidi="ar-SA"/>
    </w:rPr>
  </w:style>
  <w:style w:type="character" w:customStyle="1" w:styleId="1CharChar">
    <w:name w:val="正文1 Char Char"/>
    <w:link w:val="13"/>
    <w:qFormat/>
    <w:rsid w:val="00790357"/>
    <w:rPr>
      <w:rFonts w:ascii="仿宋_GB2312" w:eastAsia="仿宋_GB2312"/>
      <w:bCs/>
      <w:kern w:val="2"/>
      <w:sz w:val="32"/>
      <w:szCs w:val="32"/>
      <w:lang w:val="en-US" w:eastAsia="zh-CN" w:bidi="ar-SA"/>
    </w:rPr>
  </w:style>
  <w:style w:type="paragraph" w:customStyle="1" w:styleId="13">
    <w:name w:val="正文1"/>
    <w:link w:val="1CharChar"/>
    <w:qFormat/>
    <w:rsid w:val="00790357"/>
    <w:pPr>
      <w:widowControl w:val="0"/>
      <w:spacing w:line="570" w:lineRule="exact"/>
      <w:ind w:firstLineChars="200" w:firstLine="200"/>
    </w:pPr>
    <w:rPr>
      <w:rFonts w:ascii="仿宋_GB2312" w:eastAsia="仿宋_GB2312"/>
      <w:bCs/>
      <w:kern w:val="2"/>
      <w:sz w:val="32"/>
      <w:szCs w:val="32"/>
    </w:rPr>
  </w:style>
  <w:style w:type="character" w:customStyle="1" w:styleId="CharChar4">
    <w:name w:val="Char Char4"/>
    <w:qFormat/>
    <w:rsid w:val="00790357"/>
    <w:rPr>
      <w:kern w:val="2"/>
      <w:sz w:val="18"/>
      <w:szCs w:val="18"/>
    </w:rPr>
  </w:style>
  <w:style w:type="character" w:customStyle="1" w:styleId="Char2">
    <w:name w:val="日期 Char"/>
    <w:link w:val="aa"/>
    <w:qFormat/>
    <w:locked/>
    <w:rsid w:val="00790357"/>
    <w:rPr>
      <w:rFonts w:eastAsia="方正仿宋_GBK"/>
      <w:kern w:val="2"/>
      <w:sz w:val="32"/>
      <w:lang w:val="en-US" w:eastAsia="zh-CN" w:bidi="ar-SA"/>
    </w:rPr>
  </w:style>
  <w:style w:type="character" w:customStyle="1" w:styleId="HeaderChar1">
    <w:name w:val="Header Char1"/>
    <w:semiHidden/>
    <w:qFormat/>
    <w:locked/>
    <w:rsid w:val="00790357"/>
    <w:rPr>
      <w:rFonts w:eastAsia="方正仿宋_GBK" w:cs="Times New Roman"/>
      <w:kern w:val="2"/>
      <w:sz w:val="18"/>
      <w:szCs w:val="18"/>
    </w:rPr>
  </w:style>
  <w:style w:type="character" w:customStyle="1" w:styleId="BalloonTextChar">
    <w:name w:val="Balloon Text Char"/>
    <w:semiHidden/>
    <w:qFormat/>
    <w:locked/>
    <w:rsid w:val="00790357"/>
    <w:rPr>
      <w:rFonts w:ascii="Times New Roman" w:eastAsia="方正仿宋_GBK" w:hAnsi="Times New Roman" w:cs="Times New Roman"/>
      <w:sz w:val="18"/>
      <w:szCs w:val="18"/>
    </w:rPr>
  </w:style>
  <w:style w:type="character" w:customStyle="1" w:styleId="2Char1">
    <w:name w:val="正文文本 2 Char"/>
    <w:link w:val="22"/>
    <w:semiHidden/>
    <w:qFormat/>
    <w:locked/>
    <w:rsid w:val="00790357"/>
    <w:rPr>
      <w:rFonts w:eastAsia="方正仿宋_GBK"/>
      <w:kern w:val="2"/>
      <w:sz w:val="32"/>
      <w:lang w:val="en-US" w:eastAsia="zh-CN" w:bidi="ar-SA"/>
    </w:rPr>
  </w:style>
  <w:style w:type="character" w:customStyle="1" w:styleId="Char12">
    <w:name w:val="纯文本 Char1"/>
    <w:qFormat/>
    <w:rsid w:val="00790357"/>
    <w:rPr>
      <w:rFonts w:ascii="宋体" w:hAnsi="Courier New" w:cs="Courier New"/>
      <w:kern w:val="2"/>
      <w:sz w:val="21"/>
      <w:szCs w:val="21"/>
    </w:rPr>
  </w:style>
  <w:style w:type="character" w:customStyle="1" w:styleId="ca-01">
    <w:name w:val="ca-01"/>
    <w:qFormat/>
    <w:rsid w:val="00790357"/>
    <w:rPr>
      <w:rFonts w:ascii="宋体" w:eastAsia="宋体" w:hAnsi="宋体" w:hint="eastAsia"/>
      <w:b/>
      <w:bCs/>
      <w:spacing w:val="-20"/>
      <w:sz w:val="44"/>
      <w:szCs w:val="44"/>
    </w:rPr>
  </w:style>
  <w:style w:type="character" w:customStyle="1" w:styleId="Char0">
    <w:name w:val="正文文本缩进 Char"/>
    <w:link w:val="a8"/>
    <w:qFormat/>
    <w:locked/>
    <w:rsid w:val="00790357"/>
    <w:rPr>
      <w:rFonts w:eastAsia="仿宋_GB2312"/>
      <w:kern w:val="2"/>
      <w:sz w:val="32"/>
      <w:szCs w:val="24"/>
      <w:lang w:val="en-US" w:eastAsia="zh-CN" w:bidi="ar-SA"/>
    </w:rPr>
  </w:style>
  <w:style w:type="character" w:customStyle="1" w:styleId="FooterChar1">
    <w:name w:val="Footer Char1"/>
    <w:semiHidden/>
    <w:qFormat/>
    <w:locked/>
    <w:rsid w:val="00790357"/>
    <w:rPr>
      <w:rFonts w:eastAsia="方正仿宋_GBK" w:cs="Times New Roman"/>
      <w:kern w:val="2"/>
      <w:sz w:val="18"/>
      <w:szCs w:val="18"/>
    </w:rPr>
  </w:style>
  <w:style w:type="character" w:customStyle="1" w:styleId="3Char">
    <w:name w:val="正文文本 3 Char"/>
    <w:link w:val="30"/>
    <w:semiHidden/>
    <w:qFormat/>
    <w:locked/>
    <w:rsid w:val="00790357"/>
    <w:rPr>
      <w:rFonts w:eastAsia="方正仿宋_GBK"/>
      <w:kern w:val="2"/>
      <w:sz w:val="16"/>
      <w:szCs w:val="16"/>
      <w:lang w:val="en-US" w:eastAsia="zh-CN" w:bidi="ar-SA"/>
    </w:rPr>
  </w:style>
  <w:style w:type="character" w:customStyle="1" w:styleId="Char4">
    <w:name w:val="脚注文本 Char"/>
    <w:link w:val="ae"/>
    <w:qFormat/>
    <w:rsid w:val="00790357"/>
    <w:rPr>
      <w:rFonts w:ascii="Calibri" w:hAnsi="Calibri"/>
      <w:lang w:bidi="ar-SA"/>
    </w:rPr>
  </w:style>
  <w:style w:type="character" w:customStyle="1" w:styleId="Chara">
    <w:name w:val="无间隔 Char"/>
    <w:link w:val="afa"/>
    <w:qFormat/>
    <w:rsid w:val="00790357"/>
    <w:rPr>
      <w:rFonts w:eastAsia="Times New Roman"/>
      <w:sz w:val="22"/>
      <w:szCs w:val="22"/>
      <w:lang w:val="en-US" w:eastAsia="zh-CN" w:bidi="ar-SA"/>
    </w:rPr>
  </w:style>
  <w:style w:type="paragraph" w:styleId="afa">
    <w:name w:val="No Spacing"/>
    <w:link w:val="Chara"/>
    <w:qFormat/>
    <w:rsid w:val="00790357"/>
    <w:rPr>
      <w:rFonts w:eastAsia="Times New Roman"/>
      <w:sz w:val="22"/>
      <w:szCs w:val="22"/>
    </w:rPr>
  </w:style>
  <w:style w:type="character" w:customStyle="1" w:styleId="font31">
    <w:name w:val="font31"/>
    <w:qFormat/>
    <w:rsid w:val="00790357"/>
    <w:rPr>
      <w:rFonts w:ascii="宋体" w:eastAsia="宋体" w:cs="宋体"/>
      <w:color w:val="000000"/>
      <w:sz w:val="22"/>
      <w:szCs w:val="22"/>
      <w:u w:val="none"/>
      <w:lang w:bidi="ar-SA"/>
    </w:rPr>
  </w:style>
  <w:style w:type="character" w:customStyle="1" w:styleId="Char11">
    <w:name w:val="页眉 Char1"/>
    <w:link w:val="ad"/>
    <w:semiHidden/>
    <w:qFormat/>
    <w:locked/>
    <w:rsid w:val="00790357"/>
    <w:rPr>
      <w:rFonts w:eastAsia="方正仿宋_GBK"/>
      <w:kern w:val="2"/>
      <w:sz w:val="18"/>
      <w:lang w:val="en-US" w:eastAsia="zh-CN" w:bidi="ar-SA"/>
    </w:rPr>
  </w:style>
  <w:style w:type="character" w:customStyle="1" w:styleId="Char7">
    <w:name w:val="图表名称 Char"/>
    <w:link w:val="af9"/>
    <w:qFormat/>
    <w:locked/>
    <w:rsid w:val="00790357"/>
    <w:rPr>
      <w:rFonts w:eastAsia="黑体"/>
      <w:kern w:val="2"/>
      <w:sz w:val="24"/>
      <w:lang w:bidi="ar-SA"/>
    </w:rPr>
  </w:style>
  <w:style w:type="character" w:customStyle="1" w:styleId="2Char">
    <w:name w:val="标题 2 Char"/>
    <w:link w:val="2"/>
    <w:qFormat/>
    <w:locked/>
    <w:rsid w:val="00790357"/>
    <w:rPr>
      <w:rFonts w:ascii="Arial" w:eastAsia="黑体" w:hAnsi="Arial"/>
      <w:b/>
      <w:bCs/>
      <w:kern w:val="2"/>
      <w:sz w:val="32"/>
      <w:szCs w:val="32"/>
      <w:lang w:val="en-US" w:eastAsia="zh-CN" w:bidi="ar-SA"/>
    </w:rPr>
  </w:style>
  <w:style w:type="character" w:customStyle="1" w:styleId="font11">
    <w:name w:val="font11"/>
    <w:qFormat/>
    <w:rsid w:val="00790357"/>
    <w:rPr>
      <w:rFonts w:ascii="方正仿宋_GBK" w:eastAsia="方正仿宋_GBK" w:hAnsi="方正仿宋_GBK" w:cs="方正仿宋_GBK" w:hint="eastAsia"/>
      <w:color w:val="000000"/>
      <w:sz w:val="24"/>
      <w:szCs w:val="24"/>
      <w:u w:val="none"/>
    </w:rPr>
  </w:style>
  <w:style w:type="character" w:customStyle="1" w:styleId="Char3">
    <w:name w:val="批注框文本 Char"/>
    <w:link w:val="ab"/>
    <w:qFormat/>
    <w:rsid w:val="00790357"/>
    <w:rPr>
      <w:rFonts w:ascii="Calibri" w:hAnsi="Calibri"/>
      <w:kern w:val="2"/>
      <w:sz w:val="18"/>
      <w:szCs w:val="18"/>
      <w:lang w:bidi="ar-SA"/>
    </w:rPr>
  </w:style>
  <w:style w:type="paragraph" w:customStyle="1" w:styleId="xl92">
    <w:name w:val="xl92"/>
    <w:basedOn w:val="a"/>
    <w:qFormat/>
    <w:rsid w:val="00790357"/>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cs="宋体"/>
      <w:kern w:val="0"/>
      <w:sz w:val="36"/>
      <w:szCs w:val="36"/>
    </w:rPr>
  </w:style>
  <w:style w:type="paragraph" w:customStyle="1" w:styleId="xl65">
    <w:name w:val="xl65"/>
    <w:basedOn w:val="a"/>
    <w:qFormat/>
    <w:rsid w:val="00790357"/>
    <w:pPr>
      <w:widowControl/>
      <w:pBdr>
        <w:top w:val="single" w:sz="4" w:space="0" w:color="auto"/>
        <w:left w:val="single" w:sz="4" w:space="0" w:color="auto"/>
        <w:bottom w:val="single" w:sz="4" w:space="0" w:color="auto"/>
        <w:right w:val="single" w:sz="4" w:space="0" w:color="auto"/>
      </w:pBdr>
      <w:spacing w:before="100" w:beforeAutospacing="1" w:after="100" w:afterAutospacing="1" w:line="580" w:lineRule="exact"/>
      <w:ind w:firstLine="600"/>
      <w:jc w:val="center"/>
    </w:pPr>
    <w:rPr>
      <w:rFonts w:ascii="宋体" w:eastAsia="宋体" w:cs="宋体"/>
      <w:kern w:val="0"/>
      <w:sz w:val="24"/>
      <w:szCs w:val="24"/>
    </w:rPr>
  </w:style>
  <w:style w:type="paragraph" w:customStyle="1" w:styleId="xl86">
    <w:name w:val="xl86"/>
    <w:basedOn w:val="a"/>
    <w:qFormat/>
    <w:rsid w:val="0079035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cs="宋体"/>
      <w:kern w:val="0"/>
      <w:sz w:val="24"/>
      <w:szCs w:val="24"/>
    </w:rPr>
  </w:style>
  <w:style w:type="paragraph" w:customStyle="1" w:styleId="Style2">
    <w:name w:val="_Style 2"/>
    <w:basedOn w:val="a"/>
    <w:qFormat/>
    <w:rsid w:val="00790357"/>
    <w:pPr>
      <w:ind w:firstLineChars="200" w:firstLine="420"/>
    </w:pPr>
    <w:rPr>
      <w:rFonts w:eastAsia="宋体"/>
      <w:sz w:val="21"/>
      <w:szCs w:val="24"/>
    </w:rPr>
  </w:style>
  <w:style w:type="paragraph" w:customStyle="1" w:styleId="xl76">
    <w:name w:val="xl76"/>
    <w:basedOn w:val="a"/>
    <w:qFormat/>
    <w:rsid w:val="00790357"/>
    <w:pPr>
      <w:widowControl/>
      <w:pBdr>
        <w:top w:val="single" w:sz="4" w:space="0" w:color="auto"/>
        <w:left w:val="single" w:sz="4" w:space="0" w:color="auto"/>
        <w:bottom w:val="single" w:sz="4" w:space="0" w:color="auto"/>
        <w:right w:val="single" w:sz="4" w:space="0" w:color="auto"/>
      </w:pBdr>
      <w:spacing w:before="100" w:beforeAutospacing="1" w:after="100" w:afterAutospacing="1" w:line="580" w:lineRule="exact"/>
      <w:ind w:firstLine="600"/>
      <w:jc w:val="center"/>
    </w:pPr>
    <w:rPr>
      <w:rFonts w:ascii="宋体" w:eastAsia="宋体" w:cs="宋体"/>
      <w:b/>
      <w:bCs/>
      <w:kern w:val="0"/>
      <w:sz w:val="24"/>
      <w:szCs w:val="24"/>
    </w:rPr>
  </w:style>
  <w:style w:type="paragraph" w:customStyle="1" w:styleId="font9">
    <w:name w:val="font9"/>
    <w:basedOn w:val="a"/>
    <w:qFormat/>
    <w:rsid w:val="00790357"/>
    <w:pPr>
      <w:widowControl/>
      <w:spacing w:before="100" w:beforeAutospacing="1" w:after="100" w:afterAutospacing="1"/>
      <w:jc w:val="left"/>
    </w:pPr>
    <w:rPr>
      <w:rFonts w:ascii="宋体" w:eastAsia="宋体" w:cs="宋体"/>
      <w:kern w:val="0"/>
      <w:sz w:val="36"/>
      <w:szCs w:val="36"/>
    </w:rPr>
  </w:style>
  <w:style w:type="paragraph" w:customStyle="1" w:styleId="xl28">
    <w:name w:val="xl28"/>
    <w:basedOn w:val="a"/>
    <w:qFormat/>
    <w:rsid w:val="00790357"/>
    <w:pPr>
      <w:widowControl/>
      <w:spacing w:before="100" w:beforeAutospacing="1" w:after="100" w:afterAutospacing="1"/>
      <w:jc w:val="center"/>
      <w:textAlignment w:val="center"/>
    </w:pPr>
    <w:rPr>
      <w:rFonts w:eastAsia="宋体"/>
      <w:kern w:val="0"/>
      <w:szCs w:val="32"/>
    </w:rPr>
  </w:style>
  <w:style w:type="paragraph" w:customStyle="1" w:styleId="content3">
    <w:name w:val="content3"/>
    <w:basedOn w:val="a"/>
    <w:qFormat/>
    <w:rsid w:val="00790357"/>
    <w:pPr>
      <w:widowControl/>
      <w:spacing w:before="100" w:beforeAutospacing="1" w:after="100" w:afterAutospacing="1"/>
      <w:jc w:val="left"/>
    </w:pPr>
    <w:rPr>
      <w:rFonts w:ascii="宋体" w:eastAsia="宋体" w:hAnsi="宋体" w:cs="宋体"/>
      <w:kern w:val="0"/>
      <w:sz w:val="24"/>
      <w:szCs w:val="24"/>
    </w:rPr>
  </w:style>
  <w:style w:type="paragraph" w:customStyle="1" w:styleId="Charb">
    <w:name w:val="Char"/>
    <w:basedOn w:val="a"/>
    <w:qFormat/>
    <w:rsid w:val="00790357"/>
    <w:pPr>
      <w:spacing w:before="100" w:beforeAutospacing="1" w:after="100" w:afterAutospacing="1" w:line="260" w:lineRule="exact"/>
    </w:pPr>
    <w:rPr>
      <w:rFonts w:ascii="仿宋_GB2312"/>
      <w:sz w:val="21"/>
      <w:szCs w:val="21"/>
    </w:rPr>
  </w:style>
  <w:style w:type="paragraph" w:customStyle="1" w:styleId="xl69">
    <w:name w:val="xl69"/>
    <w:basedOn w:val="a"/>
    <w:qFormat/>
    <w:rsid w:val="00790357"/>
    <w:pPr>
      <w:widowControl/>
      <w:pBdr>
        <w:top w:val="single" w:sz="4" w:space="0" w:color="auto"/>
        <w:bottom w:val="single" w:sz="4" w:space="0" w:color="auto"/>
        <w:right w:val="single" w:sz="4" w:space="0" w:color="auto"/>
      </w:pBdr>
      <w:spacing w:before="100" w:beforeAutospacing="1" w:after="100" w:afterAutospacing="1" w:line="580" w:lineRule="exact"/>
      <w:ind w:firstLine="600"/>
      <w:jc w:val="center"/>
    </w:pPr>
    <w:rPr>
      <w:rFonts w:ascii="宋体" w:eastAsia="宋体" w:cs="宋体"/>
      <w:kern w:val="0"/>
      <w:sz w:val="24"/>
      <w:szCs w:val="24"/>
    </w:rPr>
  </w:style>
  <w:style w:type="paragraph" w:customStyle="1" w:styleId="font5">
    <w:name w:val="font5"/>
    <w:basedOn w:val="a"/>
    <w:qFormat/>
    <w:rsid w:val="00790357"/>
    <w:pPr>
      <w:widowControl/>
      <w:spacing w:before="100" w:beforeAutospacing="1" w:after="100" w:afterAutospacing="1" w:line="580" w:lineRule="exact"/>
      <w:ind w:firstLine="600"/>
      <w:jc w:val="left"/>
    </w:pPr>
    <w:rPr>
      <w:rFonts w:ascii="宋体" w:eastAsia="宋体" w:cs="宋体"/>
      <w:kern w:val="0"/>
      <w:sz w:val="18"/>
      <w:szCs w:val="18"/>
    </w:rPr>
  </w:style>
  <w:style w:type="paragraph" w:customStyle="1" w:styleId="xl77">
    <w:name w:val="xl77"/>
    <w:basedOn w:val="a"/>
    <w:qFormat/>
    <w:rsid w:val="00790357"/>
    <w:pPr>
      <w:widowControl/>
      <w:pBdr>
        <w:top w:val="single" w:sz="4" w:space="0" w:color="auto"/>
        <w:left w:val="single" w:sz="4" w:space="0" w:color="auto"/>
        <w:bottom w:val="single" w:sz="4" w:space="0" w:color="auto"/>
        <w:right w:val="single" w:sz="4" w:space="0" w:color="auto"/>
      </w:pBdr>
      <w:spacing w:before="100" w:beforeAutospacing="1" w:after="100" w:afterAutospacing="1" w:line="580" w:lineRule="exact"/>
      <w:ind w:firstLine="600"/>
      <w:jc w:val="center"/>
    </w:pPr>
    <w:rPr>
      <w:rFonts w:ascii="宋体" w:eastAsia="宋体" w:cs="宋体"/>
      <w:kern w:val="0"/>
      <w:sz w:val="24"/>
      <w:szCs w:val="24"/>
    </w:rPr>
  </w:style>
  <w:style w:type="paragraph" w:customStyle="1" w:styleId="afb">
    <w:name w:val="表左"/>
    <w:basedOn w:val="a"/>
    <w:qFormat/>
    <w:rsid w:val="00790357"/>
    <w:pPr>
      <w:spacing w:line="360" w:lineRule="auto"/>
    </w:pPr>
    <w:rPr>
      <w:rFonts w:ascii="宋体" w:eastAsia="宋体"/>
      <w:sz w:val="24"/>
      <w:szCs w:val="24"/>
    </w:rPr>
  </w:style>
  <w:style w:type="paragraph" w:customStyle="1" w:styleId="xl73">
    <w:name w:val="xl73"/>
    <w:basedOn w:val="a"/>
    <w:qFormat/>
    <w:rsid w:val="00790357"/>
    <w:pPr>
      <w:widowControl/>
      <w:spacing w:before="100" w:beforeAutospacing="1" w:after="100" w:afterAutospacing="1" w:line="580" w:lineRule="exact"/>
      <w:ind w:firstLine="600"/>
      <w:jc w:val="center"/>
    </w:pPr>
    <w:rPr>
      <w:rFonts w:ascii="宋体" w:eastAsia="宋体" w:cs="宋体"/>
      <w:kern w:val="0"/>
      <w:sz w:val="24"/>
      <w:szCs w:val="24"/>
    </w:rPr>
  </w:style>
  <w:style w:type="paragraph" w:customStyle="1" w:styleId="xl90">
    <w:name w:val="xl90"/>
    <w:basedOn w:val="a"/>
    <w:qFormat/>
    <w:rsid w:val="00790357"/>
    <w:pPr>
      <w:widowControl/>
      <w:pBdr>
        <w:top w:val="single" w:sz="4" w:space="0" w:color="auto"/>
        <w:bottom w:val="single" w:sz="4" w:space="0" w:color="auto"/>
      </w:pBdr>
      <w:spacing w:before="100" w:beforeAutospacing="1" w:after="100" w:afterAutospacing="1"/>
      <w:jc w:val="center"/>
    </w:pPr>
    <w:rPr>
      <w:rFonts w:ascii="宋体" w:eastAsia="宋体" w:cs="宋体"/>
      <w:kern w:val="0"/>
      <w:sz w:val="36"/>
      <w:szCs w:val="36"/>
    </w:rPr>
  </w:style>
  <w:style w:type="paragraph" w:customStyle="1" w:styleId="NewNewNewNewNewNewNewNewNewNewNew">
    <w:name w:val="正文 New New New New New New New New New New New"/>
    <w:qFormat/>
    <w:rsid w:val="00790357"/>
    <w:pPr>
      <w:widowControl w:val="0"/>
      <w:jc w:val="both"/>
    </w:pPr>
    <w:rPr>
      <w:rFonts w:eastAsia="方正仿宋_GBK"/>
      <w:kern w:val="2"/>
      <w:sz w:val="32"/>
    </w:rPr>
  </w:style>
  <w:style w:type="paragraph" w:customStyle="1" w:styleId="NewNewNewNewNewNewNewNewNewNew">
    <w:name w:val="正文 New New New New New New New New New New"/>
    <w:qFormat/>
    <w:rsid w:val="00790357"/>
    <w:pPr>
      <w:widowControl w:val="0"/>
      <w:jc w:val="both"/>
    </w:pPr>
    <w:rPr>
      <w:rFonts w:eastAsia="方正仿宋_GBK"/>
      <w:kern w:val="2"/>
      <w:sz w:val="32"/>
    </w:rPr>
  </w:style>
  <w:style w:type="paragraph" w:customStyle="1" w:styleId="xl94">
    <w:name w:val="xl94"/>
    <w:basedOn w:val="a"/>
    <w:qFormat/>
    <w:rsid w:val="00790357"/>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cs="宋体"/>
      <w:kern w:val="0"/>
      <w:sz w:val="36"/>
      <w:szCs w:val="36"/>
    </w:rPr>
  </w:style>
  <w:style w:type="paragraph" w:customStyle="1" w:styleId="xl68">
    <w:name w:val="xl68"/>
    <w:basedOn w:val="a"/>
    <w:qFormat/>
    <w:rsid w:val="00790357"/>
    <w:pPr>
      <w:widowControl/>
      <w:pBdr>
        <w:top w:val="single" w:sz="4" w:space="0" w:color="auto"/>
        <w:left w:val="single" w:sz="4" w:space="0" w:color="auto"/>
        <w:bottom w:val="single" w:sz="4" w:space="0" w:color="auto"/>
        <w:right w:val="single" w:sz="4" w:space="0" w:color="auto"/>
      </w:pBdr>
      <w:spacing w:before="100" w:beforeAutospacing="1" w:after="100" w:afterAutospacing="1" w:line="580" w:lineRule="exact"/>
      <w:ind w:firstLine="600"/>
      <w:jc w:val="center"/>
    </w:pPr>
    <w:rPr>
      <w:rFonts w:ascii="宋体" w:eastAsia="宋体" w:cs="宋体"/>
      <w:b/>
      <w:bCs/>
      <w:kern w:val="0"/>
      <w:sz w:val="24"/>
      <w:szCs w:val="24"/>
    </w:rPr>
  </w:style>
  <w:style w:type="paragraph" w:customStyle="1" w:styleId="xl95">
    <w:name w:val="xl95"/>
    <w:basedOn w:val="a"/>
    <w:qFormat/>
    <w:rsid w:val="00790357"/>
    <w:pPr>
      <w:widowControl/>
      <w:pBdr>
        <w:top w:val="single" w:sz="4" w:space="0" w:color="auto"/>
        <w:left w:val="single" w:sz="4" w:space="0" w:color="auto"/>
        <w:bottom w:val="single" w:sz="4" w:space="0" w:color="auto"/>
      </w:pBdr>
      <w:spacing w:before="100" w:beforeAutospacing="1" w:after="100" w:afterAutospacing="1"/>
      <w:jc w:val="center"/>
    </w:pPr>
    <w:rPr>
      <w:rFonts w:ascii="宋体" w:eastAsia="宋体" w:cs="宋体"/>
      <w:kern w:val="0"/>
      <w:sz w:val="36"/>
      <w:szCs w:val="36"/>
    </w:rPr>
  </w:style>
  <w:style w:type="paragraph" w:customStyle="1" w:styleId="font6">
    <w:name w:val="font6"/>
    <w:basedOn w:val="a"/>
    <w:qFormat/>
    <w:rsid w:val="00790357"/>
    <w:pPr>
      <w:widowControl/>
      <w:spacing w:before="100" w:beforeAutospacing="1" w:after="100" w:afterAutospacing="1"/>
      <w:jc w:val="left"/>
    </w:pPr>
    <w:rPr>
      <w:rFonts w:ascii="宋体" w:eastAsia="宋体" w:cs="宋体"/>
      <w:kern w:val="0"/>
      <w:sz w:val="36"/>
      <w:szCs w:val="36"/>
    </w:rPr>
  </w:style>
  <w:style w:type="paragraph" w:customStyle="1" w:styleId="xl72">
    <w:name w:val="xl72"/>
    <w:basedOn w:val="a"/>
    <w:qFormat/>
    <w:rsid w:val="00790357"/>
    <w:pPr>
      <w:widowControl/>
      <w:spacing w:before="100" w:beforeAutospacing="1" w:after="100" w:afterAutospacing="1" w:line="580" w:lineRule="exact"/>
      <w:ind w:firstLine="600"/>
      <w:jc w:val="left"/>
    </w:pPr>
    <w:rPr>
      <w:rFonts w:ascii="宋体" w:eastAsia="宋体" w:cs="宋体"/>
      <w:kern w:val="0"/>
      <w:sz w:val="24"/>
      <w:szCs w:val="24"/>
    </w:rPr>
  </w:style>
  <w:style w:type="paragraph" w:customStyle="1" w:styleId="14">
    <w:name w:val="列出段落1"/>
    <w:basedOn w:val="a"/>
    <w:qFormat/>
    <w:rsid w:val="00790357"/>
    <w:pPr>
      <w:ind w:firstLineChars="200" w:firstLine="420"/>
    </w:pPr>
    <w:rPr>
      <w:rFonts w:eastAsia="宋体"/>
      <w:sz w:val="21"/>
      <w:szCs w:val="22"/>
    </w:rPr>
  </w:style>
  <w:style w:type="paragraph" w:customStyle="1" w:styleId="NewNewNewNewNewNewNewNew">
    <w:name w:val="正文 New New New New New New New New"/>
    <w:qFormat/>
    <w:rsid w:val="00790357"/>
    <w:pPr>
      <w:widowControl w:val="0"/>
      <w:jc w:val="both"/>
    </w:pPr>
    <w:rPr>
      <w:rFonts w:eastAsia="方正仿宋_GBK"/>
      <w:kern w:val="2"/>
      <w:sz w:val="32"/>
    </w:rPr>
  </w:style>
  <w:style w:type="paragraph" w:customStyle="1" w:styleId="Char13">
    <w:name w:val="Char1"/>
    <w:basedOn w:val="a"/>
    <w:qFormat/>
    <w:rsid w:val="00790357"/>
    <w:pPr>
      <w:widowControl/>
      <w:spacing w:after="160" w:line="240" w:lineRule="exact"/>
      <w:jc w:val="left"/>
    </w:pPr>
    <w:rPr>
      <w:rFonts w:eastAsia="宋体"/>
      <w:sz w:val="21"/>
    </w:rPr>
  </w:style>
  <w:style w:type="paragraph" w:customStyle="1" w:styleId="p1">
    <w:name w:val="p1"/>
    <w:next w:val="10"/>
    <w:qFormat/>
    <w:rsid w:val="00790357"/>
    <w:pPr>
      <w:wordWrap w:val="0"/>
      <w:spacing w:line="480" w:lineRule="auto"/>
      <w:ind w:firstLine="480"/>
    </w:pPr>
    <w:rPr>
      <w:rFonts w:ascii="宋体" w:cs="宋体"/>
      <w:sz w:val="21"/>
      <w:szCs w:val="21"/>
    </w:rPr>
  </w:style>
  <w:style w:type="paragraph" w:customStyle="1" w:styleId="xl67">
    <w:name w:val="xl67"/>
    <w:basedOn w:val="a"/>
    <w:qFormat/>
    <w:rsid w:val="00790357"/>
    <w:pPr>
      <w:widowControl/>
      <w:pBdr>
        <w:top w:val="single" w:sz="4" w:space="0" w:color="auto"/>
        <w:left w:val="single" w:sz="4" w:space="0" w:color="auto"/>
        <w:bottom w:val="single" w:sz="4" w:space="0" w:color="auto"/>
        <w:right w:val="single" w:sz="4" w:space="0" w:color="auto"/>
      </w:pBdr>
      <w:spacing w:before="100" w:beforeAutospacing="1" w:after="100" w:afterAutospacing="1" w:line="580" w:lineRule="exact"/>
      <w:ind w:firstLine="600"/>
      <w:jc w:val="left"/>
    </w:pPr>
    <w:rPr>
      <w:rFonts w:ascii="宋体" w:eastAsia="宋体" w:cs="宋体"/>
      <w:kern w:val="0"/>
      <w:sz w:val="24"/>
      <w:szCs w:val="24"/>
    </w:rPr>
  </w:style>
  <w:style w:type="paragraph" w:customStyle="1" w:styleId="xl74">
    <w:name w:val="xl74"/>
    <w:basedOn w:val="a"/>
    <w:qFormat/>
    <w:rsid w:val="00790357"/>
    <w:pPr>
      <w:widowControl/>
      <w:pBdr>
        <w:top w:val="single" w:sz="4" w:space="0" w:color="auto"/>
        <w:left w:val="single" w:sz="4" w:space="0" w:color="auto"/>
        <w:bottom w:val="single" w:sz="4" w:space="0" w:color="auto"/>
        <w:right w:val="single" w:sz="4" w:space="0" w:color="auto"/>
      </w:pBdr>
      <w:spacing w:before="100" w:beforeAutospacing="1" w:after="100" w:afterAutospacing="1" w:line="580" w:lineRule="exact"/>
      <w:ind w:firstLine="600"/>
      <w:jc w:val="center"/>
    </w:pPr>
    <w:rPr>
      <w:rFonts w:ascii="方正仿宋_GBK" w:cs="宋体"/>
      <w:kern w:val="0"/>
      <w:sz w:val="20"/>
    </w:rPr>
  </w:style>
  <w:style w:type="paragraph" w:customStyle="1" w:styleId="xl75">
    <w:name w:val="xl75"/>
    <w:basedOn w:val="a"/>
    <w:qFormat/>
    <w:rsid w:val="00790357"/>
    <w:pPr>
      <w:widowControl/>
      <w:pBdr>
        <w:top w:val="single" w:sz="4" w:space="0" w:color="auto"/>
        <w:left w:val="single" w:sz="4" w:space="0" w:color="auto"/>
        <w:bottom w:val="single" w:sz="4" w:space="0" w:color="auto"/>
        <w:right w:val="single" w:sz="4" w:space="0" w:color="auto"/>
      </w:pBdr>
      <w:spacing w:before="100" w:beforeAutospacing="1" w:after="100" w:afterAutospacing="1" w:line="580" w:lineRule="exact"/>
      <w:ind w:firstLine="600"/>
      <w:jc w:val="center"/>
    </w:pPr>
    <w:rPr>
      <w:rFonts w:ascii="宋体" w:eastAsia="宋体" w:cs="宋体"/>
      <w:kern w:val="0"/>
      <w:sz w:val="24"/>
      <w:szCs w:val="24"/>
    </w:rPr>
  </w:style>
  <w:style w:type="paragraph" w:customStyle="1" w:styleId="xl83">
    <w:name w:val="xl83"/>
    <w:basedOn w:val="a"/>
    <w:qFormat/>
    <w:rsid w:val="0079035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cs="宋体"/>
      <w:kern w:val="0"/>
      <w:sz w:val="24"/>
      <w:szCs w:val="24"/>
    </w:rPr>
  </w:style>
  <w:style w:type="paragraph" w:customStyle="1" w:styleId="xl79">
    <w:name w:val="xl79"/>
    <w:basedOn w:val="a"/>
    <w:qFormat/>
    <w:rsid w:val="00790357"/>
    <w:pPr>
      <w:widowControl/>
      <w:pBdr>
        <w:top w:val="single" w:sz="4" w:space="0" w:color="auto"/>
        <w:left w:val="single" w:sz="4" w:space="0" w:color="auto"/>
        <w:bottom w:val="single" w:sz="4" w:space="0" w:color="auto"/>
        <w:right w:val="single" w:sz="4" w:space="0" w:color="auto"/>
      </w:pBdr>
      <w:spacing w:before="100" w:beforeAutospacing="1" w:after="100" w:afterAutospacing="1" w:line="580" w:lineRule="exact"/>
      <w:ind w:firstLine="600"/>
      <w:jc w:val="center"/>
    </w:pPr>
    <w:rPr>
      <w:rFonts w:ascii="宋体" w:eastAsia="宋体" w:cs="宋体"/>
      <w:b/>
      <w:bCs/>
      <w:kern w:val="0"/>
      <w:sz w:val="24"/>
      <w:szCs w:val="24"/>
    </w:rPr>
  </w:style>
  <w:style w:type="paragraph" w:customStyle="1" w:styleId="xl80">
    <w:name w:val="xl80"/>
    <w:basedOn w:val="a"/>
    <w:qFormat/>
    <w:rsid w:val="00790357"/>
    <w:pPr>
      <w:widowControl/>
      <w:pBdr>
        <w:top w:val="single" w:sz="4" w:space="0" w:color="auto"/>
        <w:left w:val="single" w:sz="4" w:space="0" w:color="auto"/>
        <w:bottom w:val="single" w:sz="4" w:space="0" w:color="auto"/>
        <w:right w:val="single" w:sz="4" w:space="0" w:color="auto"/>
      </w:pBdr>
      <w:spacing w:before="100" w:beforeAutospacing="1" w:after="100" w:afterAutospacing="1" w:line="580" w:lineRule="exact"/>
      <w:ind w:firstLine="600"/>
      <w:jc w:val="center"/>
    </w:pPr>
    <w:rPr>
      <w:rFonts w:ascii="方正小标宋_GBK" w:eastAsia="方正小标宋_GBK" w:cs="宋体"/>
      <w:kern w:val="0"/>
      <w:sz w:val="40"/>
      <w:szCs w:val="40"/>
    </w:rPr>
  </w:style>
  <w:style w:type="paragraph" w:customStyle="1" w:styleId="xl88">
    <w:name w:val="xl88"/>
    <w:basedOn w:val="a"/>
    <w:qFormat/>
    <w:rsid w:val="00790357"/>
    <w:pPr>
      <w:widowControl/>
      <w:pBdr>
        <w:left w:val="single" w:sz="4" w:space="0" w:color="auto"/>
        <w:right w:val="single" w:sz="4" w:space="0" w:color="auto"/>
      </w:pBdr>
      <w:spacing w:before="100" w:beforeAutospacing="1" w:after="100" w:afterAutospacing="1"/>
      <w:jc w:val="center"/>
    </w:pPr>
    <w:rPr>
      <w:rFonts w:ascii="宋体" w:eastAsia="宋体" w:cs="宋体"/>
      <w:kern w:val="0"/>
      <w:sz w:val="24"/>
      <w:szCs w:val="24"/>
    </w:rPr>
  </w:style>
  <w:style w:type="paragraph" w:customStyle="1" w:styleId="xl66">
    <w:name w:val="xl66"/>
    <w:basedOn w:val="a"/>
    <w:qFormat/>
    <w:rsid w:val="00790357"/>
    <w:pPr>
      <w:widowControl/>
      <w:pBdr>
        <w:top w:val="single" w:sz="4" w:space="0" w:color="auto"/>
        <w:left w:val="single" w:sz="4" w:space="0" w:color="auto"/>
        <w:bottom w:val="single" w:sz="4" w:space="0" w:color="auto"/>
        <w:right w:val="single" w:sz="4" w:space="0" w:color="auto"/>
      </w:pBdr>
      <w:spacing w:before="100" w:beforeAutospacing="1" w:after="100" w:afterAutospacing="1" w:line="580" w:lineRule="exact"/>
      <w:ind w:firstLine="600"/>
      <w:jc w:val="left"/>
    </w:pPr>
    <w:rPr>
      <w:rFonts w:ascii="宋体" w:eastAsia="宋体" w:cs="宋体"/>
      <w:kern w:val="0"/>
      <w:sz w:val="24"/>
      <w:szCs w:val="24"/>
    </w:rPr>
  </w:style>
  <w:style w:type="paragraph" w:customStyle="1" w:styleId="p0">
    <w:name w:val="p0"/>
    <w:basedOn w:val="a"/>
    <w:uiPriority w:val="99"/>
    <w:qFormat/>
    <w:rsid w:val="00790357"/>
    <w:pPr>
      <w:widowControl/>
      <w:spacing w:before="100" w:beforeAutospacing="1" w:after="100" w:afterAutospacing="1"/>
      <w:jc w:val="left"/>
    </w:pPr>
    <w:rPr>
      <w:rFonts w:ascii="宋体" w:eastAsia="宋体" w:hAnsi="宋体"/>
      <w:kern w:val="0"/>
      <w:sz w:val="24"/>
    </w:rPr>
  </w:style>
  <w:style w:type="paragraph" w:customStyle="1" w:styleId="font7">
    <w:name w:val="font7"/>
    <w:basedOn w:val="a"/>
    <w:qFormat/>
    <w:rsid w:val="00790357"/>
    <w:pPr>
      <w:widowControl/>
      <w:spacing w:before="100" w:beforeAutospacing="1" w:after="100" w:afterAutospacing="1"/>
      <w:jc w:val="left"/>
    </w:pPr>
    <w:rPr>
      <w:rFonts w:ascii="宋体" w:eastAsia="宋体" w:cs="宋体"/>
      <w:kern w:val="0"/>
      <w:sz w:val="22"/>
      <w:szCs w:val="22"/>
    </w:rPr>
  </w:style>
  <w:style w:type="paragraph" w:customStyle="1" w:styleId="Style10">
    <w:name w:val="_Style 10"/>
    <w:basedOn w:val="a"/>
    <w:qFormat/>
    <w:rsid w:val="00790357"/>
    <w:pPr>
      <w:widowControl/>
      <w:spacing w:after="160" w:line="240" w:lineRule="exact"/>
      <w:jc w:val="left"/>
    </w:pPr>
    <w:rPr>
      <w:rFonts w:ascii="Arial" w:eastAsia="Times New Roman" w:hAnsi="Arial" w:cs="Verdana"/>
      <w:b/>
      <w:kern w:val="0"/>
      <w:sz w:val="24"/>
      <w:lang w:eastAsia="en-US"/>
    </w:rPr>
  </w:style>
  <w:style w:type="paragraph" w:customStyle="1" w:styleId="xl81">
    <w:name w:val="xl81"/>
    <w:basedOn w:val="a"/>
    <w:qFormat/>
    <w:rsid w:val="00790357"/>
    <w:pPr>
      <w:widowControl/>
      <w:pBdr>
        <w:top w:val="single" w:sz="4" w:space="0" w:color="auto"/>
        <w:left w:val="single" w:sz="4" w:space="0" w:color="auto"/>
        <w:bottom w:val="single" w:sz="4" w:space="0" w:color="auto"/>
        <w:right w:val="single" w:sz="4" w:space="0" w:color="auto"/>
      </w:pBdr>
      <w:spacing w:before="100" w:beforeAutospacing="1" w:after="100" w:afterAutospacing="1" w:line="580" w:lineRule="exact"/>
      <w:ind w:firstLine="600"/>
      <w:jc w:val="center"/>
    </w:pPr>
    <w:rPr>
      <w:rFonts w:ascii="宋体" w:eastAsia="宋体" w:cs="宋体"/>
      <w:kern w:val="0"/>
      <w:sz w:val="20"/>
    </w:rPr>
  </w:style>
  <w:style w:type="paragraph" w:styleId="afc">
    <w:name w:val="List Paragraph"/>
    <w:basedOn w:val="a"/>
    <w:uiPriority w:val="34"/>
    <w:qFormat/>
    <w:rsid w:val="00790357"/>
    <w:pPr>
      <w:spacing w:line="600" w:lineRule="exact"/>
      <w:ind w:firstLineChars="200" w:firstLine="420"/>
      <w:jc w:val="center"/>
    </w:pPr>
    <w:rPr>
      <w:rFonts w:ascii="方正小标宋_GBK" w:eastAsia="方正小标宋_GBK"/>
      <w:sz w:val="44"/>
      <w:szCs w:val="44"/>
    </w:rPr>
  </w:style>
  <w:style w:type="paragraph" w:customStyle="1" w:styleId="xl78">
    <w:name w:val="xl78"/>
    <w:basedOn w:val="a"/>
    <w:qFormat/>
    <w:rsid w:val="00790357"/>
    <w:pPr>
      <w:widowControl/>
      <w:pBdr>
        <w:top w:val="single" w:sz="4" w:space="0" w:color="auto"/>
        <w:left w:val="single" w:sz="4" w:space="0" w:color="auto"/>
        <w:bottom w:val="single" w:sz="4" w:space="0" w:color="auto"/>
        <w:right w:val="single" w:sz="4" w:space="0" w:color="auto"/>
      </w:pBdr>
      <w:spacing w:before="100" w:beforeAutospacing="1" w:after="100" w:afterAutospacing="1" w:line="580" w:lineRule="exact"/>
      <w:ind w:firstLine="600"/>
      <w:jc w:val="left"/>
    </w:pPr>
    <w:rPr>
      <w:rFonts w:ascii="宋体" w:eastAsia="宋体" w:cs="宋体"/>
      <w:kern w:val="0"/>
      <w:sz w:val="24"/>
      <w:szCs w:val="24"/>
    </w:rPr>
  </w:style>
  <w:style w:type="paragraph" w:customStyle="1" w:styleId="xl84">
    <w:name w:val="xl84"/>
    <w:basedOn w:val="a"/>
    <w:qFormat/>
    <w:rsid w:val="00790357"/>
    <w:pPr>
      <w:widowControl/>
      <w:pBdr>
        <w:left w:val="single" w:sz="8" w:space="0" w:color="auto"/>
        <w:bottom w:val="single" w:sz="8" w:space="0" w:color="auto"/>
        <w:right w:val="single" w:sz="8" w:space="0" w:color="auto"/>
      </w:pBdr>
      <w:spacing w:before="100" w:beforeAutospacing="1" w:after="100" w:afterAutospacing="1" w:line="580" w:lineRule="exact"/>
      <w:ind w:firstLine="600"/>
      <w:jc w:val="left"/>
      <w:textAlignment w:val="center"/>
    </w:pPr>
    <w:rPr>
      <w:rFonts w:ascii="宋体" w:eastAsia="宋体" w:cs="宋体"/>
      <w:color w:val="000000"/>
      <w:kern w:val="0"/>
      <w:sz w:val="24"/>
      <w:szCs w:val="24"/>
    </w:rPr>
  </w:style>
  <w:style w:type="paragraph" w:customStyle="1" w:styleId="afd">
    <w:name w:val="表名"/>
    <w:basedOn w:val="a"/>
    <w:qFormat/>
    <w:rsid w:val="00790357"/>
    <w:pPr>
      <w:spacing w:after="60" w:line="560" w:lineRule="exact"/>
      <w:ind w:firstLineChars="100" w:firstLine="100"/>
    </w:pPr>
    <w:rPr>
      <w:rFonts w:ascii="黑体" w:eastAsia="黑体"/>
      <w:sz w:val="24"/>
      <w:szCs w:val="28"/>
    </w:rPr>
  </w:style>
  <w:style w:type="paragraph" w:customStyle="1" w:styleId="xl71">
    <w:name w:val="xl71"/>
    <w:basedOn w:val="a"/>
    <w:qFormat/>
    <w:rsid w:val="00790357"/>
    <w:pPr>
      <w:widowControl/>
      <w:pBdr>
        <w:top w:val="single" w:sz="4" w:space="0" w:color="auto"/>
        <w:left w:val="single" w:sz="4" w:space="0" w:color="auto"/>
        <w:bottom w:val="single" w:sz="4" w:space="0" w:color="auto"/>
        <w:right w:val="single" w:sz="4" w:space="0" w:color="auto"/>
      </w:pBdr>
      <w:spacing w:before="100" w:beforeAutospacing="1" w:after="100" w:afterAutospacing="1" w:line="580" w:lineRule="exact"/>
      <w:ind w:firstLine="600"/>
      <w:jc w:val="left"/>
    </w:pPr>
    <w:rPr>
      <w:rFonts w:ascii="宋体" w:eastAsia="宋体" w:cs="宋体"/>
      <w:color w:val="00B050"/>
      <w:kern w:val="0"/>
      <w:sz w:val="24"/>
      <w:szCs w:val="24"/>
    </w:rPr>
  </w:style>
  <w:style w:type="paragraph" w:customStyle="1" w:styleId="xl91">
    <w:name w:val="xl91"/>
    <w:basedOn w:val="a"/>
    <w:qFormat/>
    <w:rsid w:val="00790357"/>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cs="宋体"/>
      <w:kern w:val="0"/>
      <w:sz w:val="36"/>
      <w:szCs w:val="36"/>
    </w:rPr>
  </w:style>
  <w:style w:type="paragraph" w:customStyle="1" w:styleId="xl93">
    <w:name w:val="xl93"/>
    <w:basedOn w:val="a"/>
    <w:qFormat/>
    <w:rsid w:val="00790357"/>
    <w:pPr>
      <w:widowControl/>
      <w:pBdr>
        <w:top w:val="single" w:sz="4" w:space="0" w:color="auto"/>
        <w:bottom w:val="single" w:sz="4" w:space="0" w:color="auto"/>
      </w:pBdr>
      <w:spacing w:before="100" w:beforeAutospacing="1" w:after="100" w:afterAutospacing="1"/>
      <w:jc w:val="left"/>
    </w:pPr>
    <w:rPr>
      <w:rFonts w:ascii="宋体" w:eastAsia="宋体" w:cs="宋体"/>
      <w:kern w:val="0"/>
      <w:sz w:val="36"/>
      <w:szCs w:val="36"/>
    </w:rPr>
  </w:style>
  <w:style w:type="paragraph" w:customStyle="1" w:styleId="xl82">
    <w:name w:val="xl82"/>
    <w:basedOn w:val="a"/>
    <w:qFormat/>
    <w:rsid w:val="00790357"/>
    <w:pPr>
      <w:widowControl/>
      <w:pBdr>
        <w:top w:val="single" w:sz="8" w:space="0" w:color="auto"/>
        <w:bottom w:val="single" w:sz="8" w:space="0" w:color="auto"/>
        <w:right w:val="single" w:sz="8" w:space="0" w:color="auto"/>
      </w:pBdr>
      <w:spacing w:before="100" w:beforeAutospacing="1" w:after="100" w:afterAutospacing="1" w:line="580" w:lineRule="exact"/>
      <w:ind w:firstLine="600"/>
      <w:jc w:val="center"/>
      <w:textAlignment w:val="center"/>
    </w:pPr>
    <w:rPr>
      <w:rFonts w:ascii="宋体" w:eastAsia="宋体" w:cs="宋体"/>
      <w:color w:val="000000"/>
      <w:kern w:val="0"/>
      <w:sz w:val="24"/>
      <w:szCs w:val="24"/>
    </w:rPr>
  </w:style>
  <w:style w:type="paragraph" w:customStyle="1" w:styleId="font8">
    <w:name w:val="font8"/>
    <w:basedOn w:val="a"/>
    <w:qFormat/>
    <w:rsid w:val="00790357"/>
    <w:pPr>
      <w:widowControl/>
      <w:spacing w:before="100" w:beforeAutospacing="1" w:after="100" w:afterAutospacing="1"/>
      <w:jc w:val="left"/>
    </w:pPr>
    <w:rPr>
      <w:rFonts w:ascii="宋体" w:eastAsia="宋体" w:cs="宋体"/>
      <w:kern w:val="0"/>
      <w:sz w:val="18"/>
      <w:szCs w:val="18"/>
    </w:rPr>
  </w:style>
  <w:style w:type="paragraph" w:customStyle="1" w:styleId="xl41">
    <w:name w:val="xl41"/>
    <w:basedOn w:val="a"/>
    <w:qFormat/>
    <w:rsid w:val="00790357"/>
    <w:pPr>
      <w:widowControl/>
      <w:pBdr>
        <w:left w:val="single" w:sz="4" w:space="0" w:color="auto"/>
        <w:bottom w:val="single" w:sz="4" w:space="0" w:color="auto"/>
        <w:right w:val="single" w:sz="4" w:space="0" w:color="auto"/>
      </w:pBdr>
      <w:spacing w:before="100" w:beforeAutospacing="1" w:after="100" w:afterAutospacing="1"/>
      <w:jc w:val="center"/>
    </w:pPr>
    <w:rPr>
      <w:rFonts w:eastAsia="宋体"/>
      <w:kern w:val="0"/>
      <w:sz w:val="21"/>
      <w:szCs w:val="21"/>
    </w:rPr>
  </w:style>
  <w:style w:type="paragraph" w:customStyle="1" w:styleId="pa-0">
    <w:name w:val="pa-0"/>
    <w:basedOn w:val="a"/>
    <w:qFormat/>
    <w:rsid w:val="00790357"/>
    <w:pPr>
      <w:widowControl/>
      <w:spacing w:line="480" w:lineRule="atLeast"/>
      <w:jc w:val="center"/>
    </w:pPr>
    <w:rPr>
      <w:rFonts w:ascii="宋体" w:eastAsia="宋体" w:hAnsi="宋体" w:cs="宋体"/>
      <w:kern w:val="0"/>
      <w:sz w:val="24"/>
    </w:rPr>
  </w:style>
  <w:style w:type="paragraph" w:customStyle="1" w:styleId="xl85">
    <w:name w:val="xl85"/>
    <w:basedOn w:val="a"/>
    <w:qFormat/>
    <w:rsid w:val="00790357"/>
    <w:pPr>
      <w:widowControl/>
      <w:pBdr>
        <w:bottom w:val="single" w:sz="8" w:space="0" w:color="auto"/>
      </w:pBdr>
      <w:spacing w:before="100" w:beforeAutospacing="1" w:after="100" w:afterAutospacing="1" w:line="580" w:lineRule="exact"/>
      <w:ind w:firstLine="600"/>
      <w:jc w:val="center"/>
    </w:pPr>
    <w:rPr>
      <w:rFonts w:ascii="宋体" w:eastAsia="宋体" w:cs="宋体"/>
      <w:kern w:val="0"/>
      <w:sz w:val="24"/>
      <w:szCs w:val="24"/>
    </w:rPr>
  </w:style>
  <w:style w:type="paragraph" w:customStyle="1" w:styleId="CharCharCharChar">
    <w:name w:val="Char Char Char Char"/>
    <w:basedOn w:val="a"/>
    <w:semiHidden/>
    <w:qFormat/>
    <w:rsid w:val="00790357"/>
    <w:rPr>
      <w:rFonts w:eastAsia="宋体"/>
      <w:sz w:val="21"/>
      <w:szCs w:val="24"/>
    </w:rPr>
  </w:style>
  <w:style w:type="paragraph" w:customStyle="1" w:styleId="Default">
    <w:name w:val="Default"/>
    <w:qFormat/>
    <w:rsid w:val="00790357"/>
    <w:pPr>
      <w:widowControl w:val="0"/>
      <w:autoSpaceDE w:val="0"/>
      <w:autoSpaceDN w:val="0"/>
      <w:adjustRightInd w:val="0"/>
    </w:pPr>
    <w:rPr>
      <w:rFonts w:ascii="黑体" w:eastAsia="黑体"/>
      <w:color w:val="000000"/>
      <w:sz w:val="24"/>
    </w:rPr>
  </w:style>
  <w:style w:type="paragraph" w:customStyle="1" w:styleId="Afe">
    <w:name w:val="正文 A"/>
    <w:uiPriority w:val="99"/>
    <w:qFormat/>
    <w:rsid w:val="00790357"/>
    <w:pPr>
      <w:widowControl w:val="0"/>
      <w:jc w:val="both"/>
    </w:pPr>
    <w:rPr>
      <w:rFonts w:eastAsia="Times New Roman" w:hAnsi="Arial Unicode MS"/>
      <w:color w:val="000000"/>
      <w:kern w:val="2"/>
      <w:sz w:val="21"/>
      <w:szCs w:val="21"/>
      <w:u w:color="000000"/>
    </w:rPr>
  </w:style>
  <w:style w:type="paragraph" w:customStyle="1" w:styleId="xl87">
    <w:name w:val="xl87"/>
    <w:basedOn w:val="a"/>
    <w:qFormat/>
    <w:rsid w:val="00790357"/>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cs="宋体"/>
      <w:kern w:val="0"/>
      <w:sz w:val="24"/>
      <w:szCs w:val="24"/>
    </w:rPr>
  </w:style>
  <w:style w:type="paragraph" w:customStyle="1" w:styleId="xl70">
    <w:name w:val="xl70"/>
    <w:basedOn w:val="a"/>
    <w:qFormat/>
    <w:rsid w:val="00790357"/>
    <w:pPr>
      <w:widowControl/>
      <w:spacing w:before="100" w:beforeAutospacing="1" w:after="100" w:afterAutospacing="1" w:line="580" w:lineRule="exact"/>
      <w:ind w:firstLine="600"/>
      <w:jc w:val="left"/>
    </w:pPr>
    <w:rPr>
      <w:rFonts w:ascii="宋体" w:eastAsia="宋体" w:cs="宋体"/>
      <w:color w:val="00B050"/>
      <w:kern w:val="0"/>
      <w:sz w:val="24"/>
      <w:szCs w:val="24"/>
    </w:rPr>
  </w:style>
  <w:style w:type="paragraph" w:customStyle="1" w:styleId="xl89">
    <w:name w:val="xl89"/>
    <w:basedOn w:val="a"/>
    <w:qFormat/>
    <w:rsid w:val="00790357"/>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cs="宋体"/>
      <w:kern w:val="0"/>
      <w:sz w:val="24"/>
      <w:szCs w:val="24"/>
    </w:rPr>
  </w:style>
  <w:style w:type="paragraph" w:customStyle="1" w:styleId="DecimalAligned">
    <w:name w:val="Decimal Aligned"/>
    <w:basedOn w:val="a"/>
    <w:qFormat/>
    <w:rsid w:val="00790357"/>
    <w:pPr>
      <w:widowControl/>
      <w:tabs>
        <w:tab w:val="decimal" w:pos="360"/>
      </w:tabs>
      <w:spacing w:after="200" w:line="276" w:lineRule="auto"/>
      <w:jc w:val="left"/>
    </w:pPr>
    <w:rPr>
      <w:rFonts w:eastAsia="宋体"/>
      <w:kern w:val="0"/>
      <w:sz w:val="22"/>
      <w:szCs w:val="22"/>
    </w:rPr>
  </w:style>
  <w:style w:type="paragraph" w:customStyle="1" w:styleId="111">
    <w:name w:val="列出段落111"/>
    <w:basedOn w:val="a"/>
    <w:qFormat/>
    <w:rsid w:val="00790357"/>
    <w:pPr>
      <w:ind w:firstLineChars="200" w:firstLine="420"/>
    </w:pPr>
    <w:rPr>
      <w:rFonts w:eastAsia="宋体"/>
      <w:sz w:val="21"/>
      <w:szCs w:val="22"/>
    </w:rPr>
  </w:style>
  <w:style w:type="table" w:customStyle="1" w:styleId="2-51">
    <w:name w:val="中等深浅底纹 2 - 强调文字颜色 51"/>
    <w:basedOn w:val="a1"/>
    <w:qFormat/>
    <w:rsid w:val="00790357"/>
    <w:rPr>
      <w:sz w:val="22"/>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character" w:customStyle="1" w:styleId="2Char2">
    <w:name w:val="正文首行缩进 2 Char"/>
    <w:basedOn w:val="Char0"/>
    <w:link w:val="23"/>
    <w:qFormat/>
    <w:rsid w:val="00790357"/>
    <w:rPr>
      <w:rFonts w:eastAsia="方正仿宋_GBK"/>
      <w:kern w:val="2"/>
      <w:sz w:val="32"/>
      <w:szCs w:val="24"/>
      <w:lang w:val="en-US" w:eastAsia="zh-CN" w:bidi="ar-SA"/>
    </w:rPr>
  </w:style>
  <w:style w:type="paragraph" w:customStyle="1" w:styleId="110">
    <w:name w:val="列出段落11"/>
    <w:basedOn w:val="a"/>
    <w:qFormat/>
    <w:rsid w:val="00790357"/>
    <w:pPr>
      <w:ind w:firstLineChars="200" w:firstLine="420"/>
    </w:pPr>
    <w:rPr>
      <w:rFonts w:ascii="Times New Roman" w:eastAsia="宋体" w:hAnsi="Times New Roman" w:cs="Times New Roman"/>
      <w:sz w:val="21"/>
      <w:szCs w:val="24"/>
    </w:rPr>
  </w:style>
  <w:style w:type="paragraph" w:customStyle="1" w:styleId="24">
    <w:name w:val="列出段落2"/>
    <w:basedOn w:val="a"/>
    <w:qFormat/>
    <w:rsid w:val="00790357"/>
    <w:pPr>
      <w:ind w:firstLineChars="200" w:firstLine="420"/>
    </w:pPr>
    <w:rPr>
      <w:rFonts w:ascii="Times New Roman" w:eastAsia="宋体" w:hAnsi="Times New Roman" w:cs="Times New Roman"/>
      <w:sz w:val="21"/>
      <w:szCs w:val="24"/>
    </w:rPr>
  </w:style>
  <w:style w:type="character" w:customStyle="1" w:styleId="Char">
    <w:name w:val="正文文本 Char"/>
    <w:basedOn w:val="a0"/>
    <w:link w:val="a6"/>
    <w:qFormat/>
    <w:rsid w:val="00790357"/>
    <w:rPr>
      <w:kern w:val="2"/>
      <w:sz w:val="28"/>
      <w:szCs w:val="24"/>
    </w:rPr>
  </w:style>
  <w:style w:type="table" w:customStyle="1" w:styleId="TableGrid">
    <w:name w:val="TableGrid"/>
    <w:qFormat/>
    <w:rsid w:val="00790357"/>
    <w:rPr>
      <w:rFonts w:ascii="Times New Roman" w:hAnsi="Times New Roman" w:cs="Times New Roman"/>
    </w:rPr>
    <w:tblPr>
      <w:tblCellMar>
        <w:top w:w="0" w:type="dxa"/>
        <w:left w:w="0" w:type="dxa"/>
        <w:bottom w:w="0" w:type="dxa"/>
        <w:right w:w="0" w:type="dxa"/>
      </w:tblCellMar>
    </w:tblPr>
  </w:style>
  <w:style w:type="character" w:customStyle="1" w:styleId="font61">
    <w:name w:val="font61"/>
    <w:basedOn w:val="a0"/>
    <w:qFormat/>
    <w:rsid w:val="00790357"/>
    <w:rPr>
      <w:rFonts w:ascii="宋体" w:eastAsia="宋体" w:hAnsi="宋体" w:cs="宋体" w:hint="eastAsia"/>
      <w:color w:val="000000"/>
      <w:sz w:val="20"/>
      <w:szCs w:val="20"/>
      <w:u w:val="none"/>
    </w:rPr>
  </w:style>
  <w:style w:type="character" w:customStyle="1" w:styleId="font51">
    <w:name w:val="font51"/>
    <w:basedOn w:val="a0"/>
    <w:qFormat/>
    <w:rsid w:val="00790357"/>
    <w:rPr>
      <w:rFonts w:ascii="宋体" w:eastAsia="宋体" w:hAnsi="宋体" w:cs="宋体" w:hint="eastAsia"/>
      <w:color w:val="000000"/>
      <w:sz w:val="20"/>
      <w:szCs w:val="20"/>
      <w:u w:val="none"/>
    </w:rPr>
  </w:style>
  <w:style w:type="character" w:customStyle="1" w:styleId="font122">
    <w:name w:val="font122"/>
    <w:basedOn w:val="a0"/>
    <w:qFormat/>
    <w:rsid w:val="00790357"/>
    <w:rPr>
      <w:rFonts w:ascii="方正仿宋_GBK" w:eastAsia="方正仿宋_GBK" w:hAnsi="方正仿宋_GBK" w:cs="方正仿宋_GBK" w:hint="eastAsia"/>
      <w:color w:val="000000"/>
      <w:sz w:val="20"/>
      <w:szCs w:val="20"/>
      <w:u w:val="none"/>
    </w:rPr>
  </w:style>
  <w:style w:type="table" w:customStyle="1" w:styleId="TableNormal">
    <w:name w:val="Table Normal"/>
    <w:semiHidden/>
    <w:unhideWhenUsed/>
    <w:qFormat/>
    <w:rsid w:val="00790357"/>
    <w:rPr>
      <w:rFonts w:asciiTheme="minorHAnsi" w:eastAsiaTheme="minorEastAsia" w:hAnsiTheme="minorHAnsi" w:cstheme="minorBidi"/>
    </w:rPr>
    <w:tblPr>
      <w:tblCellMar>
        <w:top w:w="0" w:type="dxa"/>
        <w:left w:w="0" w:type="dxa"/>
        <w:bottom w:w="0" w:type="dxa"/>
        <w:right w:w="0" w:type="dxa"/>
      </w:tblCellMar>
    </w:tblPr>
  </w:style>
  <w:style w:type="paragraph" w:customStyle="1" w:styleId="Heading21">
    <w:name w:val="Heading #2|1"/>
    <w:basedOn w:val="a"/>
    <w:qFormat/>
    <w:rsid w:val="00790357"/>
    <w:pPr>
      <w:ind w:right="700"/>
      <w:jc w:val="right"/>
      <w:outlineLvl w:val="1"/>
    </w:pPr>
    <w:rPr>
      <w:rFonts w:ascii="宋体" w:eastAsia="宋体" w:hAnsi="宋体" w:cs="宋体"/>
      <w:color w:val="405566"/>
      <w:sz w:val="34"/>
      <w:szCs w:val="34"/>
      <w:lang w:val="zh-TW" w:eastAsia="zh-TW" w:bidi="zh-TW"/>
    </w:rPr>
  </w:style>
  <w:style w:type="paragraph" w:customStyle="1" w:styleId="Other1">
    <w:name w:val="Other|1"/>
    <w:basedOn w:val="a"/>
    <w:qFormat/>
    <w:rsid w:val="00790357"/>
    <w:pPr>
      <w:spacing w:line="279" w:lineRule="exact"/>
    </w:pPr>
    <w:rPr>
      <w:rFonts w:ascii="宋体" w:eastAsia="宋体" w:hAnsi="宋体" w:cs="宋体"/>
      <w:color w:val="797F86"/>
      <w:sz w:val="20"/>
      <w:lang w:val="zh-TW" w:eastAsia="zh-TW" w:bidi="zh-TW"/>
    </w:rPr>
  </w:style>
  <w:style w:type="character" w:customStyle="1" w:styleId="NormalCharacter">
    <w:name w:val="NormalCharacter"/>
    <w:qFormat/>
    <w:rsid w:val="00790357"/>
    <w:rPr>
      <w:rFonts w:ascii="Times New Roman" w:eastAsia="宋体" w:hAnsi="Times New Roman" w:cs="Times New Roman"/>
    </w:rPr>
  </w:style>
  <w:style w:type="paragraph" w:customStyle="1" w:styleId="BodyTextFirstIndent1">
    <w:name w:val="Body Text First Indent1"/>
    <w:basedOn w:val="a6"/>
    <w:qFormat/>
    <w:rsid w:val="00790357"/>
  </w:style>
  <w:style w:type="paragraph" w:customStyle="1" w:styleId="25">
    <w:name w:val="正文缩进2"/>
    <w:basedOn w:val="a"/>
    <w:qFormat/>
    <w:rsid w:val="00790357"/>
    <w:rPr>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B57C9F0-8724-4C4C-B182-A85268110C5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6290</Words>
  <Characters>484</Characters>
  <Application>Microsoft Office Word</Application>
  <DocSecurity>0</DocSecurity>
  <Lines>4</Lines>
  <Paragraphs>13</Paragraphs>
  <ScaleCrop>false</ScaleCrop>
  <Company>微软用户</Company>
  <LinksUpToDate>false</LinksUpToDate>
  <CharactersWithSpaces>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（来文单位：□□□□）</dc:title>
  <dc:creator>微软中国</dc:creator>
  <cp:lastModifiedBy>Sky123.Org</cp:lastModifiedBy>
  <cp:revision>7</cp:revision>
  <cp:lastPrinted>2023-11-15T01:33:00Z</cp:lastPrinted>
  <dcterms:created xsi:type="dcterms:W3CDTF">2023-12-04T06:59:00Z</dcterms:created>
  <dcterms:modified xsi:type="dcterms:W3CDTF">2023-12-04T07:06:00Z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E664E0E4132D4D22A2D23AE4D667B36C_13</vt:lpwstr>
  </property>
</Properties>
</file>