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tabs>
          <w:tab w:val="left" w:pos="7609"/>
        </w:tabs>
        <w:spacing w:line="52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ab/>
      </w:r>
    </w:p>
    <w:p>
      <w:pPr>
        <w:spacing w:line="52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板桥府发〔20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重庆市永川区板桥镇人民政府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关于调整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农民工工资清欠专项行动领导小组的通知</w:t>
      </w:r>
    </w:p>
    <w:p>
      <w:pPr>
        <w:spacing w:line="520" w:lineRule="exact"/>
        <w:jc w:val="both"/>
        <w:rPr>
          <w:rFonts w:hint="default" w:ascii="Times New Roman" w:hAnsi="Times New Roman" w:eastAsia="方正小标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切实保护农民工合法权益，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防止出现拖欠农民工工资问题，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维护社会稳定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农民工工资拖欠清理专项行动领导小组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调整情况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，组成人员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党委副书记、镇长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孔德林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镇党委委员、人大主席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盘  宏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党委委员、政法委员、副镇长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周  利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赖  芳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党委委员、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李占强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党委委员、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王冠楠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党委委员、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胡  跃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方  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党政办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冷先红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肖必中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邓仕建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康钦禄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财政办主任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唐春燕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eastAsia="zh-CN"/>
        </w:rPr>
        <w:t>产业发展服务中心主任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叶廷永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镇平安办副主任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曾宪义    经发办主任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涂珍元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司法所所长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苏东梅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劳动就业和社会保障服务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所所长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周利兼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任办公室主任，办公地点设在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板桥镇劳动就业和社会保障服务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所，办公室成员由苏东梅、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叶廷永、唐春燕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邓仕建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冷先红、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肖必中等同志组成。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重庆市永川区板桥镇人民政府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jk2ZWZkZmI1NjZiNzJmMDJkZTRiYWU0NjFkZTcifQ=="/>
  </w:docVars>
  <w:rsids>
    <w:rsidRoot w:val="00584AF4"/>
    <w:rsid w:val="000D682B"/>
    <w:rsid w:val="00584AF4"/>
    <w:rsid w:val="006A7A40"/>
    <w:rsid w:val="00C80ECB"/>
    <w:rsid w:val="012D1809"/>
    <w:rsid w:val="03DD6186"/>
    <w:rsid w:val="086C6FC6"/>
    <w:rsid w:val="0AFC2B6B"/>
    <w:rsid w:val="0B7A05FA"/>
    <w:rsid w:val="0E365F11"/>
    <w:rsid w:val="0F44408C"/>
    <w:rsid w:val="12C8275A"/>
    <w:rsid w:val="14F81098"/>
    <w:rsid w:val="15F42867"/>
    <w:rsid w:val="22840581"/>
    <w:rsid w:val="25075936"/>
    <w:rsid w:val="254B2788"/>
    <w:rsid w:val="26531519"/>
    <w:rsid w:val="26BE199D"/>
    <w:rsid w:val="26F96584"/>
    <w:rsid w:val="276A37E7"/>
    <w:rsid w:val="294E126D"/>
    <w:rsid w:val="29B81DBD"/>
    <w:rsid w:val="2A805D23"/>
    <w:rsid w:val="2BC80932"/>
    <w:rsid w:val="2C1A0486"/>
    <w:rsid w:val="2E650982"/>
    <w:rsid w:val="34B40A44"/>
    <w:rsid w:val="34CC346E"/>
    <w:rsid w:val="39AF401A"/>
    <w:rsid w:val="3BB14042"/>
    <w:rsid w:val="3BBC2FDA"/>
    <w:rsid w:val="3DAD798A"/>
    <w:rsid w:val="3EDE0E44"/>
    <w:rsid w:val="3FAC3677"/>
    <w:rsid w:val="40B61B38"/>
    <w:rsid w:val="45932BD1"/>
    <w:rsid w:val="48EE3A7A"/>
    <w:rsid w:val="4A5C5F30"/>
    <w:rsid w:val="5409354B"/>
    <w:rsid w:val="554D01F7"/>
    <w:rsid w:val="557A1A06"/>
    <w:rsid w:val="59F65611"/>
    <w:rsid w:val="5A235894"/>
    <w:rsid w:val="5C1D5CD1"/>
    <w:rsid w:val="5C8A3A58"/>
    <w:rsid w:val="5C8B1FB6"/>
    <w:rsid w:val="5CFF727D"/>
    <w:rsid w:val="5E402042"/>
    <w:rsid w:val="5F281235"/>
    <w:rsid w:val="6135687A"/>
    <w:rsid w:val="648012D2"/>
    <w:rsid w:val="64DB4303"/>
    <w:rsid w:val="65E976B6"/>
    <w:rsid w:val="66953F45"/>
    <w:rsid w:val="67B443B0"/>
    <w:rsid w:val="693F574C"/>
    <w:rsid w:val="698606B2"/>
    <w:rsid w:val="6C0518FE"/>
    <w:rsid w:val="6D451F17"/>
    <w:rsid w:val="711E00B7"/>
    <w:rsid w:val="72C278CA"/>
    <w:rsid w:val="735F6536"/>
    <w:rsid w:val="76817192"/>
    <w:rsid w:val="799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475</Characters>
  <Lines>4</Lines>
  <Paragraphs>1</Paragraphs>
  <TotalTime>30</TotalTime>
  <ScaleCrop>false</ScaleCrop>
  <LinksUpToDate>false</LinksUpToDate>
  <CharactersWithSpaces>787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2019-03-11T03:42:00Z</dcterms:created>
  <dc:creator>acer</dc:creator>
  <cp:lastModifiedBy>不烫的荞麦面</cp:lastModifiedBy>
  <cp:lastPrinted>2022-11-24T08:27:00Z</cp:lastPrinted>
  <dcterms:modified xsi:type="dcterms:W3CDTF">2022-11-25T02:19:09Z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347118551_btnclosed</vt:lpwstr>
  </property>
  <property fmtid="{D5CDD505-2E9C-101B-9397-08002B2CF9AE}" pid="4" name="ICV">
    <vt:lpwstr>ADFEE48A28C841BCBD338E4ED1C65A7F</vt:lpwstr>
  </property>
</Properties>
</file>