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4C" w:rsidRPr="00D1554C" w:rsidRDefault="00D1554C" w:rsidP="00D1554C">
      <w:pPr>
        <w:spacing w:line="460" w:lineRule="exact"/>
        <w:jc w:val="center"/>
        <w:rPr>
          <w:rFonts w:eastAsia="宋体"/>
          <w:color w:val="000000"/>
          <w:sz w:val="24"/>
          <w:szCs w:val="24"/>
        </w:rPr>
      </w:pPr>
      <w:r w:rsidRPr="00D1554C">
        <w:rPr>
          <w:rFonts w:eastAsia="宋体"/>
          <w:color w:val="000000"/>
          <w:sz w:val="24"/>
          <w:szCs w:val="24"/>
        </w:rPr>
        <w:t>何埂府发〔</w:t>
      </w:r>
      <w:r w:rsidRPr="00D1554C">
        <w:rPr>
          <w:rFonts w:eastAsia="宋体"/>
          <w:color w:val="000000"/>
          <w:sz w:val="24"/>
          <w:szCs w:val="24"/>
        </w:rPr>
        <w:t>2025</w:t>
      </w:r>
      <w:r w:rsidRPr="00D1554C">
        <w:rPr>
          <w:rFonts w:eastAsia="宋体"/>
          <w:color w:val="000000"/>
          <w:sz w:val="24"/>
          <w:szCs w:val="24"/>
        </w:rPr>
        <w:t>〕</w:t>
      </w:r>
      <w:r w:rsidRPr="00D1554C">
        <w:rPr>
          <w:rFonts w:eastAsia="宋体"/>
          <w:color w:val="000000"/>
          <w:sz w:val="24"/>
          <w:szCs w:val="24"/>
        </w:rPr>
        <w:t>8</w:t>
      </w:r>
      <w:r w:rsidRPr="00D1554C">
        <w:rPr>
          <w:rFonts w:eastAsia="宋体"/>
          <w:color w:val="000000"/>
          <w:sz w:val="24"/>
          <w:szCs w:val="24"/>
        </w:rPr>
        <w:t>号</w:t>
      </w:r>
    </w:p>
    <w:p w:rsidR="00D1554C" w:rsidRPr="00D1554C" w:rsidRDefault="00D1554C" w:rsidP="00D1554C">
      <w:pPr>
        <w:spacing w:line="460" w:lineRule="exact"/>
        <w:jc w:val="center"/>
        <w:rPr>
          <w:rFonts w:eastAsia="宋体"/>
          <w:sz w:val="24"/>
          <w:szCs w:val="24"/>
        </w:rPr>
      </w:pPr>
    </w:p>
    <w:p w:rsidR="00D1554C" w:rsidRPr="00D1554C" w:rsidRDefault="00D1554C" w:rsidP="00D1554C">
      <w:pPr>
        <w:spacing w:line="460" w:lineRule="exact"/>
        <w:jc w:val="center"/>
        <w:rPr>
          <w:rFonts w:eastAsia="宋体"/>
          <w:b/>
          <w:sz w:val="28"/>
          <w:szCs w:val="28"/>
        </w:rPr>
      </w:pPr>
      <w:r w:rsidRPr="00D1554C">
        <w:rPr>
          <w:rFonts w:eastAsia="宋体"/>
          <w:b/>
          <w:sz w:val="28"/>
          <w:szCs w:val="28"/>
        </w:rPr>
        <w:t>重庆市永川区何埂镇人民政府</w:t>
      </w:r>
    </w:p>
    <w:p w:rsidR="00D1554C" w:rsidRPr="00D1554C" w:rsidRDefault="00D1554C" w:rsidP="00D1554C">
      <w:pPr>
        <w:spacing w:line="460" w:lineRule="exact"/>
        <w:jc w:val="center"/>
        <w:rPr>
          <w:rFonts w:eastAsia="宋体"/>
          <w:b/>
          <w:sz w:val="28"/>
          <w:szCs w:val="28"/>
        </w:rPr>
      </w:pPr>
      <w:r w:rsidRPr="00D1554C">
        <w:rPr>
          <w:rFonts w:eastAsia="宋体"/>
          <w:b/>
          <w:sz w:val="28"/>
          <w:szCs w:val="28"/>
        </w:rPr>
        <w:t>关于调整镇食品药品安全委员会组成人员的通知</w:t>
      </w:r>
    </w:p>
    <w:p w:rsidR="00D1554C" w:rsidRPr="00D1554C" w:rsidRDefault="00D1554C" w:rsidP="00D1554C">
      <w:pPr>
        <w:spacing w:line="460" w:lineRule="exact"/>
        <w:jc w:val="center"/>
        <w:rPr>
          <w:rFonts w:eastAsia="宋体"/>
          <w:spacing w:val="-11"/>
          <w:sz w:val="24"/>
          <w:szCs w:val="24"/>
        </w:rPr>
      </w:pPr>
    </w:p>
    <w:p w:rsidR="00D1554C" w:rsidRPr="00D1554C" w:rsidRDefault="00D1554C" w:rsidP="00D1554C">
      <w:pPr>
        <w:pStyle w:val="a3"/>
        <w:spacing w:before="0" w:beforeAutospacing="0" w:after="0" w:afterAutospacing="0" w:line="460" w:lineRule="exact"/>
        <w:jc w:val="both"/>
        <w:rPr>
          <w:rFonts w:ascii="Times New Roman" w:hAnsi="Times New Roman" w:cs="Times New Roman"/>
        </w:rPr>
      </w:pPr>
      <w:r w:rsidRPr="00D1554C">
        <w:rPr>
          <w:rFonts w:ascii="Times New Roman" w:hAnsi="Times New Roman" w:cs="Times New Roman"/>
          <w:color w:val="000000"/>
        </w:rPr>
        <w:t>各村（居）、镇属各部门、有关单位：</w:t>
      </w:r>
    </w:p>
    <w:p w:rsidR="00D1554C" w:rsidRPr="00D1554C" w:rsidRDefault="00D1554C" w:rsidP="00D1554C">
      <w:pPr>
        <w:widowControl/>
        <w:spacing w:line="460" w:lineRule="exact"/>
        <w:ind w:firstLineChars="200" w:firstLine="480"/>
        <w:jc w:val="left"/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为进一步加强对全镇食品药品安全工作的组织领导，根据人事变动及工作需要，经研究决定，对重庆市永川区何埂镇食品药品安全委员会（简称镇食药安委）组成人员进行如下调整：</w:t>
      </w:r>
    </w:p>
    <w:p w:rsidR="00D1554C" w:rsidRPr="00D1554C" w:rsidRDefault="00D1554C" w:rsidP="00D1554C">
      <w:pPr>
        <w:widowControl/>
        <w:spacing w:line="460" w:lineRule="exact"/>
        <w:ind w:firstLineChars="200" w:firstLine="480"/>
        <w:jc w:val="left"/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主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  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任：田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  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强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   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镇党委副书记、镇长</w:t>
      </w:r>
    </w:p>
    <w:p w:rsidR="00D1554C" w:rsidRPr="00D1554C" w:rsidRDefault="00D1554C" w:rsidP="00D1554C">
      <w:pPr>
        <w:spacing w:line="460" w:lineRule="exact"/>
        <w:ind w:firstLineChars="200" w:firstLine="480"/>
        <w:rPr>
          <w:rFonts w:eastAsia="宋体"/>
          <w:sz w:val="24"/>
          <w:szCs w:val="24"/>
        </w:rPr>
      </w:pP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副主任：</w:t>
      </w:r>
      <w:r w:rsidRPr="00D1554C">
        <w:rPr>
          <w:rFonts w:eastAsia="宋体"/>
          <w:sz w:val="24"/>
          <w:szCs w:val="24"/>
        </w:rPr>
        <w:t>叶昌红</w:t>
      </w:r>
      <w:r w:rsidRPr="00D1554C">
        <w:rPr>
          <w:rFonts w:eastAsia="宋体"/>
          <w:sz w:val="24"/>
          <w:szCs w:val="24"/>
        </w:rPr>
        <w:t xml:space="preserve">  </w:t>
      </w:r>
      <w:r w:rsidRPr="00D1554C">
        <w:rPr>
          <w:rFonts w:eastAsia="宋体"/>
          <w:sz w:val="24"/>
          <w:szCs w:val="24"/>
        </w:rPr>
        <w:t>镇党委委员、人大主席</w:t>
      </w:r>
    </w:p>
    <w:p w:rsidR="00D1554C" w:rsidRPr="00D1554C" w:rsidRDefault="00D1554C" w:rsidP="00D1554C">
      <w:pPr>
        <w:spacing w:line="460" w:lineRule="exact"/>
        <w:ind w:firstLineChars="600" w:firstLine="1440"/>
        <w:rPr>
          <w:rFonts w:eastAsia="宋体"/>
          <w:sz w:val="24"/>
          <w:szCs w:val="24"/>
        </w:rPr>
      </w:pPr>
      <w:r w:rsidRPr="00D1554C">
        <w:rPr>
          <w:rFonts w:eastAsia="宋体"/>
          <w:sz w:val="24"/>
          <w:szCs w:val="24"/>
        </w:rPr>
        <w:t>胡</w:t>
      </w:r>
      <w:r w:rsidRPr="00D1554C">
        <w:rPr>
          <w:rFonts w:eastAsia="宋体"/>
          <w:sz w:val="24"/>
          <w:szCs w:val="24"/>
        </w:rPr>
        <w:t xml:space="preserve">  </w:t>
      </w:r>
      <w:r w:rsidRPr="00D1554C">
        <w:rPr>
          <w:rFonts w:eastAsia="宋体"/>
          <w:sz w:val="24"/>
          <w:szCs w:val="24"/>
        </w:rPr>
        <w:t>梅</w:t>
      </w:r>
      <w:r w:rsidRPr="00D1554C">
        <w:rPr>
          <w:rFonts w:eastAsia="宋体"/>
          <w:sz w:val="24"/>
          <w:szCs w:val="24"/>
        </w:rPr>
        <w:t xml:space="preserve">  </w:t>
      </w:r>
      <w:r w:rsidRPr="00D1554C">
        <w:rPr>
          <w:rFonts w:eastAsia="宋体"/>
          <w:sz w:val="24"/>
          <w:szCs w:val="24"/>
        </w:rPr>
        <w:t>镇党委副书记</w:t>
      </w:r>
    </w:p>
    <w:p w:rsidR="00D1554C" w:rsidRPr="00D1554C" w:rsidRDefault="00D1554C" w:rsidP="00D1554C">
      <w:pPr>
        <w:spacing w:line="460" w:lineRule="exact"/>
        <w:ind w:firstLineChars="600" w:firstLine="1440"/>
        <w:rPr>
          <w:rFonts w:eastAsia="宋体"/>
          <w:w w:val="90"/>
          <w:sz w:val="24"/>
          <w:szCs w:val="24"/>
        </w:rPr>
      </w:pPr>
      <w:r w:rsidRPr="00D1554C">
        <w:rPr>
          <w:rFonts w:eastAsia="宋体"/>
          <w:sz w:val="24"/>
          <w:szCs w:val="24"/>
        </w:rPr>
        <w:t>胡志刚</w:t>
      </w:r>
      <w:r w:rsidRPr="00D1554C">
        <w:rPr>
          <w:rFonts w:eastAsia="宋体"/>
          <w:sz w:val="24"/>
          <w:szCs w:val="24"/>
        </w:rPr>
        <w:t xml:space="preserve">  </w:t>
      </w:r>
      <w:r w:rsidRPr="00D1554C">
        <w:rPr>
          <w:rFonts w:eastAsia="宋体"/>
          <w:w w:val="90"/>
          <w:sz w:val="24"/>
          <w:szCs w:val="24"/>
        </w:rPr>
        <w:t>镇党委委员、政法委员、人武部长、副镇长</w:t>
      </w:r>
    </w:p>
    <w:p w:rsidR="00D1554C" w:rsidRPr="00D1554C" w:rsidRDefault="00D1554C" w:rsidP="00D1554C">
      <w:pPr>
        <w:spacing w:line="460" w:lineRule="exact"/>
        <w:ind w:firstLineChars="600" w:firstLine="1440"/>
        <w:rPr>
          <w:rFonts w:eastAsia="宋体"/>
          <w:sz w:val="24"/>
          <w:szCs w:val="24"/>
        </w:rPr>
      </w:pPr>
      <w:r w:rsidRPr="00D1554C">
        <w:rPr>
          <w:rFonts w:eastAsia="宋体"/>
          <w:sz w:val="24"/>
          <w:szCs w:val="24"/>
        </w:rPr>
        <w:t>王世华</w:t>
      </w:r>
      <w:r w:rsidRPr="00D1554C">
        <w:rPr>
          <w:rFonts w:eastAsia="宋体"/>
          <w:sz w:val="24"/>
          <w:szCs w:val="24"/>
        </w:rPr>
        <w:t xml:space="preserve">  </w:t>
      </w:r>
      <w:r w:rsidRPr="00D1554C">
        <w:rPr>
          <w:rFonts w:eastAsia="宋体"/>
          <w:sz w:val="24"/>
          <w:szCs w:val="24"/>
        </w:rPr>
        <w:t>镇副镇长</w:t>
      </w:r>
    </w:p>
    <w:p w:rsidR="00D1554C" w:rsidRPr="00D1554C" w:rsidRDefault="00D1554C" w:rsidP="00D1554C">
      <w:pPr>
        <w:widowControl/>
        <w:snapToGrid w:val="0"/>
        <w:spacing w:line="460" w:lineRule="exact"/>
        <w:ind w:firstLineChars="200" w:firstLine="480"/>
        <w:rPr>
          <w:rFonts w:eastAsia="宋体"/>
          <w:sz w:val="24"/>
          <w:szCs w:val="24"/>
        </w:rPr>
      </w:pP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委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 xml:space="preserve">  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员：镇基层治理综合指挥室（宣传）、镇平安法治办公室、镇经济发展办公室、何埂松溉学区、镇产业发展服务中心、镇民生服务办公室、何埂司法所、镇经济发展办公室（财政）、镇便民服务中心、镇村镇建设服务中心（环保）、镇村镇建设服务中心、镇村镇建设服务中心（市政）、镇新时代文明实践中心、镇民生服务办公室（卫健）、镇平安法治办公室（应急）、何埂市监所、何埂派出所负责人。</w:t>
      </w:r>
    </w:p>
    <w:p w:rsidR="00D1554C" w:rsidRPr="00D1554C" w:rsidRDefault="00D1554C" w:rsidP="00D1554C">
      <w:pPr>
        <w:widowControl/>
        <w:snapToGrid w:val="0"/>
        <w:spacing w:line="460" w:lineRule="exact"/>
        <w:ind w:firstLineChars="200" w:firstLine="480"/>
        <w:rPr>
          <w:rFonts w:eastAsia="宋体"/>
          <w:sz w:val="24"/>
          <w:szCs w:val="24"/>
        </w:rPr>
      </w:pPr>
      <w:r w:rsidRPr="00D1554C">
        <w:rPr>
          <w:rFonts w:eastAsia="宋体"/>
          <w:sz w:val="24"/>
          <w:szCs w:val="24"/>
        </w:rPr>
        <w:t>镇食药安委下设办公室（简称镇食药安办），负责镇食药安委日常工作。办公室设在何埂市监所，办公室主任由何埂市监所所长兼任，副主任由何埂派出所、镇产业发展服务中心、镇民生服务办公室（卫健）、何埂市监所相关负责同志兼任。</w:t>
      </w:r>
    </w:p>
    <w:p w:rsidR="00D1554C" w:rsidRPr="00D1554C" w:rsidRDefault="00D1554C" w:rsidP="00D1554C">
      <w:pPr>
        <w:widowControl/>
        <w:snapToGrid w:val="0"/>
        <w:spacing w:line="460" w:lineRule="exact"/>
        <w:ind w:firstLineChars="200" w:firstLine="480"/>
        <w:rPr>
          <w:rFonts w:eastAsia="宋体"/>
          <w:sz w:val="24"/>
          <w:szCs w:val="24"/>
        </w:rPr>
      </w:pPr>
      <w:r w:rsidRPr="00D1554C">
        <w:rPr>
          <w:rFonts w:eastAsia="宋体"/>
          <w:kern w:val="0"/>
          <w:sz w:val="24"/>
          <w:szCs w:val="24"/>
        </w:rPr>
        <w:t>注：</w:t>
      </w:r>
      <w:r w:rsidRPr="00D1554C">
        <w:rPr>
          <w:rFonts w:eastAsia="宋体"/>
          <w:color w:val="000000"/>
          <w:kern w:val="0"/>
          <w:sz w:val="24"/>
          <w:szCs w:val="24"/>
          <w:shd w:val="clear" w:color="auto" w:fill="FFFFFF"/>
          <w:lang w:bidi="ar"/>
        </w:rPr>
        <w:t>镇食药安委成员若由于岗位变动，其岗位职责由继任者履行。</w:t>
      </w:r>
    </w:p>
    <w:p w:rsidR="000C2A52" w:rsidRDefault="000C2A52" w:rsidP="000C2A52">
      <w:pPr>
        <w:widowControl/>
        <w:snapToGrid w:val="0"/>
        <w:spacing w:line="460" w:lineRule="exact"/>
        <w:ind w:right="960"/>
        <w:rPr>
          <w:rFonts w:eastAsia="宋体"/>
          <w:kern w:val="0"/>
          <w:sz w:val="24"/>
          <w:szCs w:val="24"/>
        </w:rPr>
      </w:pPr>
    </w:p>
    <w:p w:rsidR="000C2A52" w:rsidRDefault="000C2A52" w:rsidP="000C2A52">
      <w:pPr>
        <w:widowControl/>
        <w:snapToGrid w:val="0"/>
        <w:spacing w:line="460" w:lineRule="exact"/>
        <w:ind w:right="960"/>
        <w:rPr>
          <w:rFonts w:eastAsia="宋体"/>
          <w:kern w:val="0"/>
          <w:sz w:val="24"/>
          <w:szCs w:val="24"/>
        </w:rPr>
      </w:pPr>
    </w:p>
    <w:p w:rsidR="000C2A52" w:rsidRDefault="00D1554C" w:rsidP="000C2A52">
      <w:pPr>
        <w:widowControl/>
        <w:snapToGrid w:val="0"/>
        <w:spacing w:line="460" w:lineRule="exact"/>
        <w:ind w:right="960"/>
        <w:jc w:val="right"/>
        <w:rPr>
          <w:rFonts w:eastAsia="宋体"/>
          <w:kern w:val="0"/>
          <w:sz w:val="24"/>
          <w:szCs w:val="24"/>
        </w:rPr>
      </w:pPr>
      <w:r w:rsidRPr="00D1554C">
        <w:rPr>
          <w:rFonts w:eastAsia="宋体"/>
          <w:kern w:val="0"/>
          <w:sz w:val="24"/>
          <w:szCs w:val="24"/>
        </w:rPr>
        <w:t>重庆市永川区何埂镇人民政府</w:t>
      </w:r>
    </w:p>
    <w:p w:rsidR="00D1554C" w:rsidRPr="00D1554C" w:rsidRDefault="00D1554C" w:rsidP="000C2A52">
      <w:pPr>
        <w:widowControl/>
        <w:snapToGrid w:val="0"/>
        <w:spacing w:line="460" w:lineRule="exact"/>
        <w:ind w:right="960"/>
        <w:jc w:val="right"/>
        <w:rPr>
          <w:rFonts w:eastAsia="宋体"/>
          <w:kern w:val="0"/>
          <w:sz w:val="24"/>
          <w:szCs w:val="24"/>
        </w:rPr>
      </w:pPr>
      <w:r w:rsidRPr="00D1554C">
        <w:rPr>
          <w:rFonts w:eastAsia="宋体"/>
          <w:kern w:val="0"/>
          <w:sz w:val="24"/>
          <w:szCs w:val="24"/>
        </w:rPr>
        <w:t>2025</w:t>
      </w:r>
      <w:r w:rsidRPr="00D1554C">
        <w:rPr>
          <w:rFonts w:eastAsia="宋体"/>
          <w:kern w:val="0"/>
          <w:sz w:val="24"/>
          <w:szCs w:val="24"/>
        </w:rPr>
        <w:t>年</w:t>
      </w:r>
      <w:r w:rsidRPr="00D1554C">
        <w:rPr>
          <w:rFonts w:eastAsia="宋体"/>
          <w:kern w:val="0"/>
          <w:sz w:val="24"/>
          <w:szCs w:val="24"/>
        </w:rPr>
        <w:t>2</w:t>
      </w:r>
      <w:r w:rsidRPr="00D1554C">
        <w:rPr>
          <w:rFonts w:eastAsia="宋体"/>
          <w:kern w:val="0"/>
          <w:sz w:val="24"/>
          <w:szCs w:val="24"/>
        </w:rPr>
        <w:t>月</w:t>
      </w:r>
      <w:r w:rsidRPr="00D1554C">
        <w:rPr>
          <w:rFonts w:eastAsia="宋体"/>
          <w:kern w:val="0"/>
          <w:sz w:val="24"/>
          <w:szCs w:val="24"/>
        </w:rPr>
        <w:t>13</w:t>
      </w:r>
      <w:r w:rsidRPr="00D1554C">
        <w:rPr>
          <w:rFonts w:eastAsia="宋体"/>
          <w:kern w:val="0"/>
          <w:sz w:val="24"/>
          <w:szCs w:val="24"/>
        </w:rPr>
        <w:t>日</w:t>
      </w:r>
    </w:p>
    <w:p w:rsidR="00D1554C" w:rsidRPr="00D1554C" w:rsidRDefault="00D1554C" w:rsidP="00D1554C">
      <w:pPr>
        <w:snapToGrid w:val="0"/>
        <w:spacing w:line="460" w:lineRule="exact"/>
        <w:rPr>
          <w:rFonts w:eastAsia="宋体"/>
          <w:sz w:val="24"/>
          <w:szCs w:val="24"/>
        </w:rPr>
      </w:pPr>
      <w:r w:rsidRPr="00D1554C">
        <w:rPr>
          <w:rFonts w:eastAsia="宋体"/>
          <w:sz w:val="24"/>
          <w:szCs w:val="24"/>
        </w:rPr>
        <w:t>（此件公开发布）</w:t>
      </w:r>
      <w:bookmarkStart w:id="0" w:name="_GoBack"/>
      <w:bookmarkEnd w:id="0"/>
    </w:p>
    <w:sectPr w:rsidR="00D1554C" w:rsidRPr="00D1554C" w:rsidSect="001D06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61"/>
    <w:rsid w:val="00015661"/>
    <w:rsid w:val="000C2A52"/>
    <w:rsid w:val="001D067E"/>
    <w:rsid w:val="002A3218"/>
    <w:rsid w:val="00D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E0C7"/>
  <w15:chartTrackingRefBased/>
  <w15:docId w15:val="{A47B9C04-6269-4175-9FD5-75068DA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4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15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2022-08-09T01:25:00Z</dcterms:created>
  <dcterms:modified xsi:type="dcterms:W3CDTF">2025-02-17T10:11:00Z</dcterms:modified>
</cp:coreProperties>
</file>