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A75C1">
      <w:pPr>
        <w:spacing w:line="594" w:lineRule="exact"/>
        <w:jc w:val="center"/>
        <w:rPr>
          <w:rFonts w:hint="eastAsia" w:ascii="方正小标宋_GBK" w:hAnsi="方正黑体_GBK" w:eastAsia="方正小标宋_GBK" w:cs="方正黑体_GBK"/>
          <w:sz w:val="44"/>
          <w:szCs w:val="44"/>
        </w:rPr>
      </w:pPr>
      <w:r>
        <w:rPr>
          <w:rFonts w:hint="eastAsia" w:ascii="方正小标宋_GBK" w:hAnsi="方正黑体_GBK" w:eastAsia="方正小标宋_GBK" w:cs="方正黑体_GBK"/>
          <w:sz w:val="44"/>
          <w:szCs w:val="44"/>
        </w:rPr>
        <w:t>双石镇关于调整部分贫困户帮扶责任人的通知</w:t>
      </w:r>
    </w:p>
    <w:p w14:paraId="53EB5588">
      <w:pPr>
        <w:pStyle w:val="2"/>
        <w:rPr>
          <w:rFonts w:hint="eastAsia"/>
        </w:rPr>
      </w:pPr>
    </w:p>
    <w:p w14:paraId="7CE8EEC2">
      <w:pPr>
        <w:spacing w:line="594" w:lineRule="exact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因工作需要，经镇党委会研究同意，对部分贫困户帮扶责任人进行调整，情况如下：</w:t>
      </w:r>
    </w:p>
    <w:tbl>
      <w:tblPr>
        <w:tblStyle w:val="7"/>
        <w:tblW w:w="8191" w:type="dxa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7"/>
        <w:gridCol w:w="1648"/>
        <w:gridCol w:w="1648"/>
        <w:gridCol w:w="1649"/>
        <w:gridCol w:w="1649"/>
      </w:tblGrid>
      <w:tr w14:paraId="25F5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597" w:type="dxa"/>
            <w:vAlign w:val="center"/>
          </w:tcPr>
          <w:p w14:paraId="56559B74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村</w:t>
            </w:r>
          </w:p>
        </w:tc>
        <w:tc>
          <w:tcPr>
            <w:tcW w:w="1648" w:type="dxa"/>
            <w:vAlign w:val="center"/>
          </w:tcPr>
          <w:p w14:paraId="594F4731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贫困户</w:t>
            </w:r>
          </w:p>
        </w:tc>
        <w:tc>
          <w:tcPr>
            <w:tcW w:w="1648" w:type="dxa"/>
            <w:vAlign w:val="center"/>
          </w:tcPr>
          <w:p w14:paraId="6CA1CC6D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原帮扶</w:t>
            </w:r>
          </w:p>
          <w:p w14:paraId="2A0FB554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责任人</w:t>
            </w:r>
          </w:p>
        </w:tc>
        <w:tc>
          <w:tcPr>
            <w:tcW w:w="1649" w:type="dxa"/>
            <w:vAlign w:val="center"/>
          </w:tcPr>
          <w:p w14:paraId="31D8E386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现帮扶</w:t>
            </w:r>
          </w:p>
          <w:p w14:paraId="47CDBD80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责任人</w:t>
            </w:r>
          </w:p>
        </w:tc>
        <w:tc>
          <w:tcPr>
            <w:tcW w:w="1649" w:type="dxa"/>
            <w:vAlign w:val="center"/>
          </w:tcPr>
          <w:p w14:paraId="3CF95BEE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备注</w:t>
            </w:r>
          </w:p>
        </w:tc>
      </w:tr>
      <w:tr w14:paraId="7EA34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97" w:type="dxa"/>
          </w:tcPr>
          <w:p w14:paraId="1D022C75">
            <w:pPr>
              <w:spacing w:line="480" w:lineRule="exact"/>
              <w:jc w:val="center"/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牛尾铺</w:t>
            </w:r>
            <w:r>
              <w:rPr>
                <w:rFonts w:hint="eastAsia" w:eastAsia="方正仿宋_GBK"/>
                <w:sz w:val="32"/>
                <w:szCs w:val="32"/>
              </w:rPr>
              <w:t>村</w:t>
            </w:r>
          </w:p>
        </w:tc>
        <w:tc>
          <w:tcPr>
            <w:tcW w:w="1648" w:type="dxa"/>
          </w:tcPr>
          <w:p w14:paraId="41DA672D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张远贵</w:t>
            </w:r>
          </w:p>
        </w:tc>
        <w:tc>
          <w:tcPr>
            <w:tcW w:w="1648" w:type="dxa"/>
          </w:tcPr>
          <w:p w14:paraId="1ECFEF4A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赵象建</w:t>
            </w:r>
          </w:p>
        </w:tc>
        <w:tc>
          <w:tcPr>
            <w:tcW w:w="1649" w:type="dxa"/>
          </w:tcPr>
          <w:p w14:paraId="209320CC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彭小茜</w:t>
            </w:r>
          </w:p>
        </w:tc>
        <w:tc>
          <w:tcPr>
            <w:tcW w:w="1649" w:type="dxa"/>
          </w:tcPr>
          <w:p w14:paraId="2C4B6824">
            <w:pPr>
              <w:pStyle w:val="2"/>
              <w:spacing w:after="0" w:line="480" w:lineRule="exact"/>
              <w:ind w:left="0" w:leftChars="0" w:firstLine="0" w:firstLineChars="0"/>
              <w:rPr>
                <w:rFonts w:hint="eastAsia"/>
              </w:rPr>
            </w:pPr>
          </w:p>
        </w:tc>
      </w:tr>
      <w:tr w14:paraId="733D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97" w:type="dxa"/>
          </w:tcPr>
          <w:p w14:paraId="2E089573">
            <w:pPr>
              <w:spacing w:line="480" w:lineRule="exact"/>
              <w:jc w:val="center"/>
              <w:rPr>
                <w:rFonts w:hint="eastAsia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大涧口</w:t>
            </w:r>
            <w:r>
              <w:rPr>
                <w:rFonts w:hint="eastAsia" w:eastAsia="方正仿宋_GBK"/>
                <w:sz w:val="32"/>
                <w:szCs w:val="32"/>
              </w:rPr>
              <w:t>村</w:t>
            </w:r>
          </w:p>
        </w:tc>
        <w:tc>
          <w:tcPr>
            <w:tcW w:w="1648" w:type="dxa"/>
          </w:tcPr>
          <w:p w14:paraId="07788BF7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宾友碧</w:t>
            </w:r>
          </w:p>
        </w:tc>
        <w:tc>
          <w:tcPr>
            <w:tcW w:w="1648" w:type="dxa"/>
            <w:shd w:val="clear"/>
            <w:vAlign w:val="top"/>
          </w:tcPr>
          <w:p w14:paraId="5D74A97B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赵象建</w:t>
            </w:r>
          </w:p>
        </w:tc>
        <w:tc>
          <w:tcPr>
            <w:tcW w:w="1649" w:type="dxa"/>
          </w:tcPr>
          <w:p w14:paraId="47BB85D0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姜忠诚</w:t>
            </w:r>
          </w:p>
        </w:tc>
        <w:tc>
          <w:tcPr>
            <w:tcW w:w="1649" w:type="dxa"/>
          </w:tcPr>
          <w:p w14:paraId="0CAC9A36">
            <w:pPr>
              <w:pStyle w:val="2"/>
              <w:spacing w:after="0" w:line="480" w:lineRule="exact"/>
              <w:ind w:left="0" w:leftChars="0" w:firstLine="0" w:firstLineChars="0"/>
              <w:rPr>
                <w:rFonts w:hint="eastAsia"/>
              </w:rPr>
            </w:pPr>
          </w:p>
        </w:tc>
      </w:tr>
      <w:tr w14:paraId="1AAD1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597" w:type="dxa"/>
          </w:tcPr>
          <w:p w14:paraId="0E01DF64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/>
                <w:sz w:val="32"/>
                <w:szCs w:val="32"/>
                <w:lang w:eastAsia="zh-CN"/>
              </w:rPr>
              <w:t>复生桥</w:t>
            </w:r>
            <w:r>
              <w:rPr>
                <w:rFonts w:hint="eastAsia" w:eastAsia="方正仿宋_GBK"/>
                <w:sz w:val="32"/>
                <w:szCs w:val="32"/>
              </w:rPr>
              <w:t>村</w:t>
            </w:r>
          </w:p>
        </w:tc>
        <w:tc>
          <w:tcPr>
            <w:tcW w:w="1648" w:type="dxa"/>
          </w:tcPr>
          <w:p w14:paraId="6B1022BC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王传志</w:t>
            </w:r>
          </w:p>
        </w:tc>
        <w:tc>
          <w:tcPr>
            <w:tcW w:w="1648" w:type="dxa"/>
          </w:tcPr>
          <w:p w14:paraId="297204FC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赵象建</w:t>
            </w:r>
          </w:p>
        </w:tc>
        <w:tc>
          <w:tcPr>
            <w:tcW w:w="1649" w:type="dxa"/>
          </w:tcPr>
          <w:p w14:paraId="1462930A">
            <w:pPr>
              <w:pStyle w:val="2"/>
              <w:spacing w:after="0" w:line="480" w:lineRule="exact"/>
              <w:ind w:left="0" w:leftChars="0"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kern w:val="2"/>
                <w:sz w:val="32"/>
                <w:szCs w:val="32"/>
                <w:lang w:val="en-US" w:eastAsia="zh-CN" w:bidi="ar-SA"/>
              </w:rPr>
              <w:t>姜忠诚</w:t>
            </w:r>
            <w:bookmarkStart w:id="0" w:name="_GoBack"/>
            <w:bookmarkEnd w:id="0"/>
          </w:p>
        </w:tc>
        <w:tc>
          <w:tcPr>
            <w:tcW w:w="1649" w:type="dxa"/>
          </w:tcPr>
          <w:p w14:paraId="5D057CC5">
            <w:pPr>
              <w:pStyle w:val="2"/>
              <w:spacing w:after="0" w:line="480" w:lineRule="exact"/>
              <w:ind w:left="0" w:leftChars="0" w:firstLine="0" w:firstLineChars="0"/>
              <w:rPr>
                <w:rFonts w:hint="eastAsia"/>
              </w:rPr>
            </w:pPr>
          </w:p>
        </w:tc>
      </w:tr>
    </w:tbl>
    <w:p w14:paraId="095786E8">
      <w:pPr>
        <w:pStyle w:val="2"/>
        <w:rPr>
          <w:rFonts w:hint="eastAsia"/>
        </w:rPr>
      </w:pPr>
    </w:p>
    <w:p w14:paraId="216730BB">
      <w:pPr>
        <w:pStyle w:val="2"/>
        <w:spacing w:after="0" w:line="594" w:lineRule="exact"/>
        <w:ind w:left="0" w:leftChars="0" w:firstLine="64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调整时间从202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月起。</w:t>
      </w:r>
    </w:p>
    <w:p w14:paraId="5CF3A6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2F83A">
      <w:pPr>
        <w:pStyle w:val="2"/>
        <w:rPr>
          <w:rFonts w:hint="eastAsia"/>
        </w:rPr>
      </w:pPr>
    </w:p>
    <w:p w14:paraId="47D33E1C">
      <w:pPr>
        <w:spacing w:line="594" w:lineRule="exact"/>
        <w:ind w:firstLine="640" w:firstLineChars="200"/>
        <w:jc w:val="righ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mNTUyMzBhZWQyMjEwODJiMzBhZjM5MDRkNjgxZmYifQ=="/>
  </w:docVars>
  <w:rsids>
    <w:rsidRoot w:val="002F4C17"/>
    <w:rsid w:val="002F4C17"/>
    <w:rsid w:val="00607627"/>
    <w:rsid w:val="00944D63"/>
    <w:rsid w:val="00D45933"/>
    <w:rsid w:val="00D65B5A"/>
    <w:rsid w:val="00EE5F00"/>
    <w:rsid w:val="0F601A19"/>
    <w:rsid w:val="14237B00"/>
    <w:rsid w:val="144A61CD"/>
    <w:rsid w:val="155D5C12"/>
    <w:rsid w:val="1F845897"/>
    <w:rsid w:val="28F65471"/>
    <w:rsid w:val="2BF319BB"/>
    <w:rsid w:val="2F33176D"/>
    <w:rsid w:val="34B85CD0"/>
    <w:rsid w:val="35187E2E"/>
    <w:rsid w:val="42B8478E"/>
    <w:rsid w:val="4A377877"/>
    <w:rsid w:val="4EF959FF"/>
    <w:rsid w:val="64E85605"/>
    <w:rsid w:val="67B33F51"/>
    <w:rsid w:val="775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link w:val="1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3"/>
    <w:autoRedefine/>
    <w:semiHidden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首行缩进 2 Char"/>
    <w:basedOn w:val="11"/>
    <w:link w:val="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196</Words>
  <Characters>203</Characters>
  <Lines>1</Lines>
  <Paragraphs>1</Paragraphs>
  <TotalTime>2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2020-12-25T08:41:00Z</dcterms:created>
  <dc:creator>微软用户</dc:creator>
  <cp:lastModifiedBy>一束阳光沐浴的向日葵</cp:lastModifiedBy>
  <cp:lastPrinted>2024-11-18T09:03:51Z</cp:lastPrinted>
  <dcterms:modified xsi:type="dcterms:W3CDTF">2024-11-18T09:03:53Z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0B40703D4D9249898D24ECEFAD2CBEDF_13</vt:lpwstr>
  </property>
</Properties>
</file>