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rPr>
      </w:pP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不动产登记政策法规目录公示</w:t>
      </w:r>
    </w:p>
    <w:p/>
    <w:tbl>
      <w:tblPr>
        <w:tblStyle w:val="7"/>
        <w:tblW w:w="5000" w:type="pct"/>
        <w:tblInd w:w="0" w:type="dxa"/>
        <w:tblLayout w:type="autofit"/>
        <w:tblCellMar>
          <w:top w:w="0" w:type="dxa"/>
          <w:left w:w="108" w:type="dxa"/>
          <w:bottom w:w="0" w:type="dxa"/>
          <w:right w:w="108" w:type="dxa"/>
        </w:tblCellMar>
      </w:tblPr>
      <w:tblGrid>
        <w:gridCol w:w="681"/>
        <w:gridCol w:w="8549"/>
      </w:tblGrid>
      <w:tr>
        <w:tblPrEx>
          <w:tblCellMar>
            <w:top w:w="0" w:type="dxa"/>
            <w:left w:w="108" w:type="dxa"/>
            <w:bottom w:w="0" w:type="dxa"/>
            <w:right w:w="108" w:type="dxa"/>
          </w:tblCellMar>
        </w:tblPrEx>
        <w:trPr>
          <w:trHeight w:val="270" w:hRule="atLeast"/>
        </w:trPr>
        <w:tc>
          <w:tcPr>
            <w:tcW w:w="36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1</w:t>
            </w:r>
          </w:p>
        </w:tc>
        <w:tc>
          <w:tcPr>
            <w:tcW w:w="4630" w:type="pct"/>
            <w:tcBorders>
              <w:top w:val="single" w:color="auto" w:sz="4" w:space="0"/>
              <w:left w:val="nil"/>
              <w:bottom w:val="single" w:color="auto" w:sz="4" w:space="0"/>
              <w:right w:val="single" w:color="auto" w:sz="4" w:space="0"/>
            </w:tcBorders>
            <w:shd w:val="clear" w:color="auto" w:fill="auto"/>
            <w:vAlign w:val="center"/>
          </w:tcPr>
          <w:p>
            <w:pPr>
              <w:widowControl/>
              <w:ind w:firstLine="210" w:firstLineChars="100"/>
              <w:jc w:val="left"/>
              <w:rPr>
                <w:rFonts w:ascii="方正仿宋_GBK" w:hAnsi="宋体" w:eastAsia="方正仿宋_GBK" w:cs="宋体"/>
                <w:color w:val="000000"/>
                <w:kern w:val="0"/>
                <w:sz w:val="20"/>
                <w:szCs w:val="20"/>
              </w:rPr>
            </w:pPr>
            <w:r>
              <w:fldChar w:fldCharType="begin"/>
            </w:r>
            <w:r>
              <w:instrText xml:space="preserve"> HYPERLINK "https://ghzrzyj.cq.gov.cn/ztlm_186/cqsbdcdj/zcwj/202312/t20231221_12733036.html" \o "中华人民共和国民法典" </w:instrText>
            </w:r>
            <w:r>
              <w:fldChar w:fldCharType="separate"/>
            </w:r>
            <w:r>
              <w:rPr>
                <w:rFonts w:hint="eastAsia" w:ascii="方正仿宋_GBK" w:hAnsi="宋体" w:eastAsia="方正仿宋_GBK" w:cs="宋体"/>
                <w:color w:val="000000"/>
                <w:kern w:val="0"/>
                <w:sz w:val="20"/>
                <w:szCs w:val="20"/>
              </w:rPr>
              <w:t>中华人民共和国民法典</w:t>
            </w:r>
            <w:r>
              <w:rPr>
                <w:rFonts w:hint="eastAsia" w:ascii="方正仿宋_GBK" w:hAnsi="宋体" w:eastAsia="方正仿宋_GBK" w:cs="宋体"/>
                <w:color w:val="000000"/>
                <w:kern w:val="0"/>
                <w:sz w:val="20"/>
                <w:szCs w:val="20"/>
              </w:rPr>
              <w:fldChar w:fldCharType="end"/>
            </w:r>
          </w:p>
        </w:tc>
      </w:tr>
      <w:tr>
        <w:tblPrEx>
          <w:tblCellMar>
            <w:top w:w="0" w:type="dxa"/>
            <w:left w:w="108" w:type="dxa"/>
            <w:bottom w:w="0" w:type="dxa"/>
            <w:right w:w="108" w:type="dxa"/>
          </w:tblCellMar>
        </w:tblPrEx>
        <w:trPr>
          <w:trHeight w:val="270" w:hRule="atLeast"/>
        </w:trPr>
        <w:tc>
          <w:tcPr>
            <w:tcW w:w="36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2</w:t>
            </w:r>
          </w:p>
        </w:tc>
        <w:tc>
          <w:tcPr>
            <w:tcW w:w="4630" w:type="pct"/>
            <w:tcBorders>
              <w:top w:val="nil"/>
              <w:left w:val="nil"/>
              <w:bottom w:val="single" w:color="auto" w:sz="4" w:space="0"/>
              <w:right w:val="single" w:color="auto" w:sz="4" w:space="0"/>
            </w:tcBorders>
            <w:shd w:val="clear" w:color="auto" w:fill="auto"/>
            <w:vAlign w:val="center"/>
          </w:tcPr>
          <w:p>
            <w:pPr>
              <w:widowControl/>
              <w:ind w:firstLine="210" w:firstLineChars="100"/>
              <w:jc w:val="left"/>
              <w:rPr>
                <w:rFonts w:ascii="方正仿宋_GBK" w:hAnsi="宋体" w:eastAsia="方正仿宋_GBK" w:cs="宋体"/>
                <w:color w:val="000000"/>
                <w:kern w:val="0"/>
                <w:sz w:val="20"/>
                <w:szCs w:val="20"/>
              </w:rPr>
            </w:pPr>
            <w:r>
              <w:fldChar w:fldCharType="begin"/>
            </w:r>
            <w:r>
              <w:instrText xml:space="preserve"> HYPERLINK "https://ghzrzyj.cq.gov.cn/ztlm_186/cqsbdcdj/zcwj/202312/t20231221_12733026.html" \o "中华人民共和国电子签名法" </w:instrText>
            </w:r>
            <w:r>
              <w:fldChar w:fldCharType="separate"/>
            </w:r>
            <w:r>
              <w:rPr>
                <w:rFonts w:hint="eastAsia" w:ascii="方正仿宋_GBK" w:hAnsi="宋体" w:eastAsia="方正仿宋_GBK" w:cs="宋体"/>
                <w:color w:val="000000"/>
                <w:kern w:val="0"/>
                <w:sz w:val="20"/>
                <w:szCs w:val="20"/>
              </w:rPr>
              <w:t>中华人民共和国电子签名法</w:t>
            </w:r>
            <w:r>
              <w:rPr>
                <w:rFonts w:hint="eastAsia" w:ascii="方正仿宋_GBK" w:hAnsi="宋体" w:eastAsia="方正仿宋_GBK" w:cs="宋体"/>
                <w:color w:val="000000"/>
                <w:kern w:val="0"/>
                <w:sz w:val="20"/>
                <w:szCs w:val="20"/>
              </w:rPr>
              <w:fldChar w:fldCharType="end"/>
            </w:r>
          </w:p>
        </w:tc>
      </w:tr>
      <w:tr>
        <w:tblPrEx>
          <w:tblCellMar>
            <w:top w:w="0" w:type="dxa"/>
            <w:left w:w="108" w:type="dxa"/>
            <w:bottom w:w="0" w:type="dxa"/>
            <w:right w:w="108" w:type="dxa"/>
          </w:tblCellMar>
        </w:tblPrEx>
        <w:trPr>
          <w:trHeight w:val="270" w:hRule="atLeast"/>
        </w:trPr>
        <w:tc>
          <w:tcPr>
            <w:tcW w:w="36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3</w:t>
            </w:r>
          </w:p>
        </w:tc>
        <w:tc>
          <w:tcPr>
            <w:tcW w:w="4630" w:type="pct"/>
            <w:tcBorders>
              <w:top w:val="nil"/>
              <w:left w:val="nil"/>
              <w:bottom w:val="single" w:color="auto" w:sz="4" w:space="0"/>
              <w:right w:val="single" w:color="auto" w:sz="4" w:space="0"/>
            </w:tcBorders>
            <w:shd w:val="clear" w:color="auto" w:fill="auto"/>
            <w:vAlign w:val="center"/>
          </w:tcPr>
          <w:p>
            <w:pPr>
              <w:widowControl/>
              <w:ind w:firstLine="210" w:firstLineChars="100"/>
              <w:jc w:val="left"/>
              <w:rPr>
                <w:rFonts w:ascii="方正仿宋_GBK" w:hAnsi="宋体" w:eastAsia="方正仿宋_GBK" w:cs="宋体"/>
                <w:color w:val="000000"/>
                <w:kern w:val="0"/>
                <w:sz w:val="20"/>
                <w:szCs w:val="20"/>
              </w:rPr>
            </w:pPr>
            <w:r>
              <w:fldChar w:fldCharType="begin"/>
            </w:r>
            <w:r>
              <w:instrText xml:space="preserve"> HYPERLINK "https://ghzrzyj.cq.gov.cn/ztlm_186/cqsbdcdj/zcwj/202312/t20231221_12733020.html" \o "中华人民共和国契税法" </w:instrText>
            </w:r>
            <w:r>
              <w:fldChar w:fldCharType="separate"/>
            </w:r>
            <w:r>
              <w:rPr>
                <w:rFonts w:hint="eastAsia" w:ascii="方正仿宋_GBK" w:hAnsi="宋体" w:eastAsia="方正仿宋_GBK" w:cs="宋体"/>
                <w:color w:val="000000"/>
                <w:kern w:val="0"/>
                <w:sz w:val="20"/>
                <w:szCs w:val="20"/>
              </w:rPr>
              <w:t>中华人民共和国契税法</w:t>
            </w:r>
            <w:r>
              <w:rPr>
                <w:rFonts w:hint="eastAsia" w:ascii="方正仿宋_GBK" w:hAnsi="宋体" w:eastAsia="方正仿宋_GBK" w:cs="宋体"/>
                <w:color w:val="000000"/>
                <w:kern w:val="0"/>
                <w:sz w:val="20"/>
                <w:szCs w:val="20"/>
              </w:rPr>
              <w:fldChar w:fldCharType="end"/>
            </w:r>
          </w:p>
        </w:tc>
      </w:tr>
      <w:tr>
        <w:tblPrEx>
          <w:tblCellMar>
            <w:top w:w="0" w:type="dxa"/>
            <w:left w:w="108" w:type="dxa"/>
            <w:bottom w:w="0" w:type="dxa"/>
            <w:right w:w="108" w:type="dxa"/>
          </w:tblCellMar>
        </w:tblPrEx>
        <w:trPr>
          <w:trHeight w:val="270" w:hRule="atLeast"/>
        </w:trPr>
        <w:tc>
          <w:tcPr>
            <w:tcW w:w="36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4</w:t>
            </w:r>
          </w:p>
        </w:tc>
        <w:tc>
          <w:tcPr>
            <w:tcW w:w="4630" w:type="pct"/>
            <w:tcBorders>
              <w:top w:val="nil"/>
              <w:left w:val="nil"/>
              <w:bottom w:val="single" w:color="auto" w:sz="4" w:space="0"/>
              <w:right w:val="single" w:color="auto" w:sz="4" w:space="0"/>
            </w:tcBorders>
            <w:shd w:val="clear" w:color="auto" w:fill="auto"/>
            <w:vAlign w:val="center"/>
          </w:tcPr>
          <w:p>
            <w:pPr>
              <w:widowControl/>
              <w:ind w:firstLine="210" w:firstLineChars="100"/>
              <w:jc w:val="left"/>
              <w:rPr>
                <w:rFonts w:ascii="方正仿宋_GBK" w:hAnsi="宋体" w:eastAsia="方正仿宋_GBK" w:cs="宋体"/>
                <w:color w:val="000000"/>
                <w:kern w:val="0"/>
                <w:sz w:val="20"/>
                <w:szCs w:val="20"/>
              </w:rPr>
            </w:pPr>
            <w:r>
              <w:fldChar w:fldCharType="begin"/>
            </w:r>
            <w:r>
              <w:instrText xml:space="preserve"> HYPERLINK "https://ghzrzyj.cq.gov.cn/ztlm_186/cqsbdcdj/zcwj/202312/t20231221_12733013.html" \o "中华人民共和国印花税法" </w:instrText>
            </w:r>
            <w:r>
              <w:fldChar w:fldCharType="separate"/>
            </w:r>
            <w:r>
              <w:rPr>
                <w:rFonts w:hint="eastAsia" w:ascii="方正仿宋_GBK" w:hAnsi="宋体" w:eastAsia="方正仿宋_GBK" w:cs="宋体"/>
                <w:color w:val="000000"/>
                <w:kern w:val="0"/>
                <w:sz w:val="20"/>
                <w:szCs w:val="20"/>
              </w:rPr>
              <w:t>中华人民共和国印花税法</w:t>
            </w:r>
            <w:r>
              <w:rPr>
                <w:rFonts w:hint="eastAsia" w:ascii="方正仿宋_GBK" w:hAnsi="宋体" w:eastAsia="方正仿宋_GBK" w:cs="宋体"/>
                <w:color w:val="000000"/>
                <w:kern w:val="0"/>
                <w:sz w:val="20"/>
                <w:szCs w:val="20"/>
              </w:rPr>
              <w:fldChar w:fldCharType="end"/>
            </w:r>
          </w:p>
        </w:tc>
      </w:tr>
      <w:tr>
        <w:tblPrEx>
          <w:tblCellMar>
            <w:top w:w="0" w:type="dxa"/>
            <w:left w:w="108" w:type="dxa"/>
            <w:bottom w:w="0" w:type="dxa"/>
            <w:right w:w="108" w:type="dxa"/>
          </w:tblCellMar>
        </w:tblPrEx>
        <w:trPr>
          <w:trHeight w:val="270" w:hRule="atLeast"/>
        </w:trPr>
        <w:tc>
          <w:tcPr>
            <w:tcW w:w="36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5</w:t>
            </w:r>
          </w:p>
        </w:tc>
        <w:tc>
          <w:tcPr>
            <w:tcW w:w="4630" w:type="pct"/>
            <w:tcBorders>
              <w:top w:val="nil"/>
              <w:left w:val="nil"/>
              <w:bottom w:val="single" w:color="auto" w:sz="4" w:space="0"/>
              <w:right w:val="single" w:color="auto" w:sz="4" w:space="0"/>
            </w:tcBorders>
            <w:shd w:val="clear" w:color="auto" w:fill="auto"/>
            <w:vAlign w:val="center"/>
          </w:tcPr>
          <w:p>
            <w:pPr>
              <w:widowControl/>
              <w:ind w:firstLine="210" w:firstLineChars="100"/>
              <w:jc w:val="left"/>
              <w:rPr>
                <w:rFonts w:ascii="方正仿宋_GBK" w:hAnsi="宋体" w:eastAsia="方正仿宋_GBK" w:cs="宋体"/>
                <w:color w:val="000000"/>
                <w:kern w:val="0"/>
                <w:sz w:val="20"/>
                <w:szCs w:val="20"/>
              </w:rPr>
            </w:pPr>
            <w:r>
              <w:fldChar w:fldCharType="begin"/>
            </w:r>
            <w:r>
              <w:instrText xml:space="preserve"> HYPERLINK "https://ghzrzyj.cq.gov.cn/ztlm_186/cqsbdcdj/zcwj/202312/t20231221_12733008.html" \o "不动产登记资料查询暂行办法" </w:instrText>
            </w:r>
            <w:r>
              <w:fldChar w:fldCharType="separate"/>
            </w:r>
            <w:r>
              <w:rPr>
                <w:rFonts w:hint="eastAsia" w:ascii="方正仿宋_GBK" w:hAnsi="宋体" w:eastAsia="方正仿宋_GBK" w:cs="宋体"/>
                <w:color w:val="000000"/>
                <w:kern w:val="0"/>
                <w:sz w:val="20"/>
                <w:szCs w:val="20"/>
              </w:rPr>
              <w:t>不动产登记资料查询暂行办法</w:t>
            </w:r>
            <w:r>
              <w:rPr>
                <w:rFonts w:hint="eastAsia" w:ascii="方正仿宋_GBK" w:hAnsi="宋体" w:eastAsia="方正仿宋_GBK" w:cs="宋体"/>
                <w:color w:val="000000"/>
                <w:kern w:val="0"/>
                <w:sz w:val="20"/>
                <w:szCs w:val="20"/>
              </w:rPr>
              <w:fldChar w:fldCharType="end"/>
            </w:r>
          </w:p>
        </w:tc>
      </w:tr>
      <w:tr>
        <w:tblPrEx>
          <w:tblCellMar>
            <w:top w:w="0" w:type="dxa"/>
            <w:left w:w="108" w:type="dxa"/>
            <w:bottom w:w="0" w:type="dxa"/>
            <w:right w:w="108" w:type="dxa"/>
          </w:tblCellMar>
        </w:tblPrEx>
        <w:trPr>
          <w:trHeight w:val="270" w:hRule="atLeast"/>
        </w:trPr>
        <w:tc>
          <w:tcPr>
            <w:tcW w:w="36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6</w:t>
            </w:r>
          </w:p>
        </w:tc>
        <w:tc>
          <w:tcPr>
            <w:tcW w:w="4630" w:type="pct"/>
            <w:tcBorders>
              <w:top w:val="nil"/>
              <w:left w:val="nil"/>
              <w:bottom w:val="single" w:color="auto" w:sz="4" w:space="0"/>
              <w:right w:val="single" w:color="auto" w:sz="4" w:space="0"/>
            </w:tcBorders>
            <w:shd w:val="clear" w:color="auto" w:fill="auto"/>
            <w:vAlign w:val="center"/>
          </w:tcPr>
          <w:p>
            <w:pPr>
              <w:widowControl/>
              <w:ind w:firstLine="210" w:firstLineChars="100"/>
              <w:jc w:val="left"/>
              <w:rPr>
                <w:rFonts w:ascii="方正仿宋_GBK" w:hAnsi="宋体" w:eastAsia="方正仿宋_GBK" w:cs="宋体"/>
                <w:color w:val="000000"/>
                <w:kern w:val="0"/>
                <w:sz w:val="20"/>
                <w:szCs w:val="20"/>
              </w:rPr>
            </w:pPr>
            <w:r>
              <w:fldChar w:fldCharType="begin"/>
            </w:r>
            <w:r>
              <w:instrText xml:space="preserve"> HYPERLINK "https://ghzrzyj.cq.gov.cn/ztlm_186/cqsbdcdj/zcwj/202312/t20231221_12732999.html" \o "中华人民共和国国家赔偿法" </w:instrText>
            </w:r>
            <w:r>
              <w:fldChar w:fldCharType="separate"/>
            </w:r>
            <w:r>
              <w:rPr>
                <w:rFonts w:hint="eastAsia" w:ascii="方正仿宋_GBK" w:hAnsi="宋体" w:eastAsia="方正仿宋_GBK" w:cs="宋体"/>
                <w:color w:val="000000"/>
                <w:kern w:val="0"/>
                <w:sz w:val="20"/>
                <w:szCs w:val="20"/>
              </w:rPr>
              <w:t>中华人民共和国国家赔偿法</w:t>
            </w:r>
            <w:r>
              <w:rPr>
                <w:rFonts w:hint="eastAsia" w:ascii="方正仿宋_GBK" w:hAnsi="宋体" w:eastAsia="方正仿宋_GBK" w:cs="宋体"/>
                <w:color w:val="000000"/>
                <w:kern w:val="0"/>
                <w:sz w:val="20"/>
                <w:szCs w:val="20"/>
              </w:rPr>
              <w:fldChar w:fldCharType="end"/>
            </w:r>
          </w:p>
        </w:tc>
      </w:tr>
      <w:tr>
        <w:tblPrEx>
          <w:tblCellMar>
            <w:top w:w="0" w:type="dxa"/>
            <w:left w:w="108" w:type="dxa"/>
            <w:bottom w:w="0" w:type="dxa"/>
            <w:right w:w="108" w:type="dxa"/>
          </w:tblCellMar>
        </w:tblPrEx>
        <w:trPr>
          <w:trHeight w:val="510" w:hRule="atLeast"/>
        </w:trPr>
        <w:tc>
          <w:tcPr>
            <w:tcW w:w="36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7</w:t>
            </w:r>
          </w:p>
        </w:tc>
        <w:tc>
          <w:tcPr>
            <w:tcW w:w="4630" w:type="pct"/>
            <w:tcBorders>
              <w:top w:val="nil"/>
              <w:left w:val="nil"/>
              <w:bottom w:val="single" w:color="auto" w:sz="4" w:space="0"/>
              <w:right w:val="single" w:color="auto" w:sz="4" w:space="0"/>
            </w:tcBorders>
            <w:shd w:val="clear" w:color="auto" w:fill="auto"/>
            <w:vAlign w:val="center"/>
          </w:tcPr>
          <w:p>
            <w:pPr>
              <w:widowControl/>
              <w:ind w:firstLine="210" w:firstLineChars="100"/>
              <w:jc w:val="left"/>
              <w:rPr>
                <w:rFonts w:ascii="方正仿宋_GBK" w:hAnsi="宋体" w:eastAsia="方正仿宋_GBK" w:cs="宋体"/>
                <w:color w:val="000000"/>
                <w:kern w:val="0"/>
                <w:sz w:val="20"/>
                <w:szCs w:val="20"/>
              </w:rPr>
            </w:pPr>
            <w:r>
              <w:fldChar w:fldCharType="begin"/>
            </w:r>
            <w:r>
              <w:instrText xml:space="preserve"> HYPERLINK "https://ghzrzyj.cq.gov.cn/ztlm_186/cqsbdcdj/zcwj/202312/t20231221_12732977.html" \o "自然资源部 国家税务总局 中国银保监会关于协同推进" </w:instrText>
            </w:r>
            <w:r>
              <w:fldChar w:fldCharType="separate"/>
            </w:r>
            <w:r>
              <w:rPr>
                <w:rFonts w:hint="eastAsia" w:ascii="方正仿宋_GBK" w:hAnsi="宋体" w:eastAsia="方正仿宋_GBK" w:cs="宋体"/>
                <w:color w:val="000000"/>
                <w:kern w:val="0"/>
                <w:sz w:val="20"/>
                <w:szCs w:val="20"/>
              </w:rPr>
              <w:t>自然资源部 国家税务总局 中国银保监会关于协同推进“互联网+不动产登记”方便企业和群众办事的意见</w:t>
            </w:r>
            <w:r>
              <w:rPr>
                <w:rFonts w:hint="eastAsia" w:ascii="方正仿宋_GBK" w:hAnsi="宋体" w:eastAsia="方正仿宋_GBK" w:cs="宋体"/>
                <w:color w:val="000000"/>
                <w:kern w:val="0"/>
                <w:sz w:val="20"/>
                <w:szCs w:val="20"/>
              </w:rPr>
              <w:fldChar w:fldCharType="end"/>
            </w:r>
          </w:p>
        </w:tc>
      </w:tr>
      <w:tr>
        <w:tblPrEx>
          <w:tblCellMar>
            <w:top w:w="0" w:type="dxa"/>
            <w:left w:w="108" w:type="dxa"/>
            <w:bottom w:w="0" w:type="dxa"/>
            <w:right w:w="108" w:type="dxa"/>
          </w:tblCellMar>
        </w:tblPrEx>
        <w:trPr>
          <w:trHeight w:val="510" w:hRule="atLeast"/>
        </w:trPr>
        <w:tc>
          <w:tcPr>
            <w:tcW w:w="36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8</w:t>
            </w:r>
          </w:p>
        </w:tc>
        <w:tc>
          <w:tcPr>
            <w:tcW w:w="4630" w:type="pct"/>
            <w:tcBorders>
              <w:top w:val="nil"/>
              <w:left w:val="nil"/>
              <w:bottom w:val="single" w:color="auto" w:sz="4" w:space="0"/>
              <w:right w:val="single" w:color="auto" w:sz="4" w:space="0"/>
            </w:tcBorders>
            <w:shd w:val="clear" w:color="auto" w:fill="auto"/>
            <w:vAlign w:val="center"/>
          </w:tcPr>
          <w:p>
            <w:pPr>
              <w:widowControl/>
              <w:ind w:firstLine="210" w:firstLineChars="100"/>
              <w:jc w:val="left"/>
              <w:rPr>
                <w:rFonts w:ascii="方正仿宋_GBK" w:hAnsi="宋体" w:eastAsia="方正仿宋_GBK" w:cs="宋体"/>
                <w:color w:val="000000"/>
                <w:kern w:val="0"/>
                <w:sz w:val="20"/>
                <w:szCs w:val="20"/>
              </w:rPr>
            </w:pPr>
            <w:r>
              <w:fldChar w:fldCharType="begin"/>
            </w:r>
            <w:r>
              <w:instrText xml:space="preserve"> HYPERLINK "https://ghzrzyj.cq.gov.cn/ztlm_186/cqsbdcdj/zcwj/202312/t20231221_12732961.html" \o "国土资源部办公厅关于印发《不动产单元设定与代码编制规则》的函 国土资厅函〔2017〕1029号" </w:instrText>
            </w:r>
            <w:r>
              <w:fldChar w:fldCharType="separate"/>
            </w:r>
            <w:r>
              <w:rPr>
                <w:rFonts w:hint="eastAsia" w:ascii="方正仿宋_GBK" w:hAnsi="宋体" w:eastAsia="方正仿宋_GBK" w:cs="宋体"/>
                <w:color w:val="000000"/>
                <w:kern w:val="0"/>
                <w:sz w:val="20"/>
                <w:szCs w:val="20"/>
              </w:rPr>
              <w:t>国土资源部办公厅关于印发《不动产单元设定与代码编制规则》的函 国土资厅函〔2017〕1029号</w:t>
            </w:r>
            <w:r>
              <w:rPr>
                <w:rFonts w:hint="eastAsia" w:ascii="方正仿宋_GBK" w:hAnsi="宋体" w:eastAsia="方正仿宋_GBK" w:cs="宋体"/>
                <w:color w:val="000000"/>
                <w:kern w:val="0"/>
                <w:sz w:val="20"/>
                <w:szCs w:val="20"/>
              </w:rPr>
              <w:fldChar w:fldCharType="end"/>
            </w:r>
          </w:p>
        </w:tc>
      </w:tr>
      <w:tr>
        <w:tblPrEx>
          <w:tblCellMar>
            <w:top w:w="0" w:type="dxa"/>
            <w:left w:w="108" w:type="dxa"/>
            <w:bottom w:w="0" w:type="dxa"/>
            <w:right w:w="108" w:type="dxa"/>
          </w:tblCellMar>
        </w:tblPrEx>
        <w:trPr>
          <w:trHeight w:val="270" w:hRule="atLeast"/>
        </w:trPr>
        <w:tc>
          <w:tcPr>
            <w:tcW w:w="36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9</w:t>
            </w:r>
          </w:p>
        </w:tc>
        <w:tc>
          <w:tcPr>
            <w:tcW w:w="4630" w:type="pct"/>
            <w:tcBorders>
              <w:top w:val="nil"/>
              <w:left w:val="nil"/>
              <w:bottom w:val="single" w:color="auto" w:sz="4" w:space="0"/>
              <w:right w:val="single" w:color="auto" w:sz="4" w:space="0"/>
            </w:tcBorders>
            <w:shd w:val="clear" w:color="auto" w:fill="auto"/>
            <w:vAlign w:val="center"/>
          </w:tcPr>
          <w:p>
            <w:pPr>
              <w:widowControl/>
              <w:ind w:firstLine="210" w:firstLineChars="100"/>
              <w:jc w:val="left"/>
              <w:rPr>
                <w:rFonts w:ascii="方正仿宋_GBK" w:hAnsi="宋体" w:eastAsia="方正仿宋_GBK" w:cs="宋体"/>
                <w:color w:val="000000"/>
                <w:kern w:val="0"/>
                <w:sz w:val="20"/>
                <w:szCs w:val="20"/>
              </w:rPr>
            </w:pPr>
            <w:r>
              <w:fldChar w:fldCharType="begin"/>
            </w:r>
            <w:r>
              <w:instrText xml:space="preserve"> HYPERLINK "https://ghzrzyj.cq.gov.cn/ztlm_186/cqsbdcdj/zcwj/202312/t20231221_12733057.html" \o "重庆市实施《中华人民共和国国家赔偿法》 办法" </w:instrText>
            </w:r>
            <w:r>
              <w:fldChar w:fldCharType="separate"/>
            </w:r>
            <w:r>
              <w:rPr>
                <w:rFonts w:hint="eastAsia" w:ascii="方正仿宋_GBK" w:hAnsi="宋体" w:eastAsia="方正仿宋_GBK" w:cs="宋体"/>
                <w:color w:val="000000"/>
                <w:kern w:val="0"/>
                <w:sz w:val="20"/>
                <w:szCs w:val="20"/>
              </w:rPr>
              <w:t>重庆市实施《中华人民共和国国家赔偿法》 办法</w:t>
            </w:r>
            <w:r>
              <w:rPr>
                <w:rFonts w:hint="eastAsia" w:ascii="方正仿宋_GBK" w:hAnsi="宋体" w:eastAsia="方正仿宋_GBK" w:cs="宋体"/>
                <w:color w:val="000000"/>
                <w:kern w:val="0"/>
                <w:sz w:val="20"/>
                <w:szCs w:val="20"/>
              </w:rPr>
              <w:fldChar w:fldCharType="end"/>
            </w:r>
          </w:p>
        </w:tc>
      </w:tr>
      <w:tr>
        <w:tblPrEx>
          <w:tblCellMar>
            <w:top w:w="0" w:type="dxa"/>
            <w:left w:w="108" w:type="dxa"/>
            <w:bottom w:w="0" w:type="dxa"/>
            <w:right w:w="108" w:type="dxa"/>
          </w:tblCellMar>
        </w:tblPrEx>
        <w:trPr>
          <w:trHeight w:val="270" w:hRule="atLeast"/>
        </w:trPr>
        <w:tc>
          <w:tcPr>
            <w:tcW w:w="36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10</w:t>
            </w:r>
          </w:p>
        </w:tc>
        <w:tc>
          <w:tcPr>
            <w:tcW w:w="4630" w:type="pct"/>
            <w:tcBorders>
              <w:top w:val="nil"/>
              <w:left w:val="nil"/>
              <w:bottom w:val="single" w:color="auto" w:sz="4" w:space="0"/>
              <w:right w:val="single" w:color="auto" w:sz="4" w:space="0"/>
            </w:tcBorders>
            <w:shd w:val="clear" w:color="auto" w:fill="auto"/>
            <w:vAlign w:val="center"/>
          </w:tcPr>
          <w:p>
            <w:pPr>
              <w:widowControl/>
              <w:ind w:firstLine="210" w:firstLineChars="100"/>
              <w:jc w:val="left"/>
              <w:rPr>
                <w:rFonts w:ascii="方正仿宋_GBK" w:hAnsi="宋体" w:eastAsia="方正仿宋_GBK" w:cs="宋体"/>
                <w:color w:val="000000"/>
                <w:kern w:val="0"/>
                <w:sz w:val="20"/>
                <w:szCs w:val="20"/>
              </w:rPr>
            </w:pPr>
            <w:r>
              <w:fldChar w:fldCharType="begin"/>
            </w:r>
            <w:r>
              <w:instrText xml:space="preserve"> HYPERLINK "https://ghzrzyj.cq.gov.cn/ztlm_186/cqsbdcdj/zcwj/202312/t20231221_12733055.html" \o "重庆市土地房屋权属登记条例" </w:instrText>
            </w:r>
            <w:r>
              <w:fldChar w:fldCharType="separate"/>
            </w:r>
            <w:r>
              <w:rPr>
                <w:rFonts w:hint="eastAsia" w:ascii="方正仿宋_GBK" w:hAnsi="宋体" w:eastAsia="方正仿宋_GBK" w:cs="宋体"/>
                <w:color w:val="000000"/>
                <w:kern w:val="0"/>
                <w:sz w:val="20"/>
                <w:szCs w:val="20"/>
              </w:rPr>
              <w:t>重庆市土地房屋权属登记条例</w:t>
            </w:r>
            <w:r>
              <w:rPr>
                <w:rFonts w:hint="eastAsia" w:ascii="方正仿宋_GBK" w:hAnsi="宋体" w:eastAsia="方正仿宋_GBK" w:cs="宋体"/>
                <w:color w:val="000000"/>
                <w:kern w:val="0"/>
                <w:sz w:val="20"/>
                <w:szCs w:val="20"/>
              </w:rPr>
              <w:fldChar w:fldCharType="end"/>
            </w:r>
          </w:p>
        </w:tc>
      </w:tr>
      <w:tr>
        <w:tblPrEx>
          <w:tblCellMar>
            <w:top w:w="0" w:type="dxa"/>
            <w:left w:w="108" w:type="dxa"/>
            <w:bottom w:w="0" w:type="dxa"/>
            <w:right w:w="108" w:type="dxa"/>
          </w:tblCellMar>
        </w:tblPrEx>
        <w:trPr>
          <w:trHeight w:val="270" w:hRule="atLeast"/>
        </w:trPr>
        <w:tc>
          <w:tcPr>
            <w:tcW w:w="36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11</w:t>
            </w:r>
          </w:p>
        </w:tc>
        <w:tc>
          <w:tcPr>
            <w:tcW w:w="4630" w:type="pct"/>
            <w:tcBorders>
              <w:top w:val="nil"/>
              <w:left w:val="nil"/>
              <w:bottom w:val="single" w:color="auto" w:sz="4" w:space="0"/>
              <w:right w:val="single" w:color="auto" w:sz="4" w:space="0"/>
            </w:tcBorders>
            <w:shd w:val="clear" w:color="auto" w:fill="auto"/>
            <w:vAlign w:val="center"/>
          </w:tcPr>
          <w:p>
            <w:pPr>
              <w:widowControl/>
              <w:ind w:firstLine="210" w:firstLineChars="100"/>
              <w:jc w:val="left"/>
              <w:rPr>
                <w:rFonts w:ascii="方正仿宋_GBK" w:hAnsi="宋体" w:eastAsia="方正仿宋_GBK" w:cs="宋体"/>
                <w:color w:val="000000"/>
                <w:kern w:val="0"/>
                <w:sz w:val="20"/>
                <w:szCs w:val="20"/>
              </w:rPr>
            </w:pPr>
            <w:r>
              <w:fldChar w:fldCharType="begin"/>
            </w:r>
            <w:r>
              <w:instrText xml:space="preserve"> HYPERLINK "https://ghzrzyj.cq.gov.cn/ztlm_186/cqsbdcdj/zcwj/202312/t20231207_12672641.html" \o "不动产登记暂行条例实施细则" </w:instrText>
            </w:r>
            <w:r>
              <w:fldChar w:fldCharType="separate"/>
            </w:r>
            <w:r>
              <w:rPr>
                <w:rFonts w:hint="eastAsia" w:ascii="方正仿宋_GBK" w:hAnsi="宋体" w:eastAsia="方正仿宋_GBK" w:cs="宋体"/>
                <w:color w:val="000000"/>
                <w:kern w:val="0"/>
                <w:sz w:val="20"/>
                <w:szCs w:val="20"/>
              </w:rPr>
              <w:t>不动产登记暂行条例实施细则</w:t>
            </w:r>
            <w:r>
              <w:rPr>
                <w:rFonts w:hint="eastAsia" w:ascii="方正仿宋_GBK" w:hAnsi="宋体" w:eastAsia="方正仿宋_GBK" w:cs="宋体"/>
                <w:color w:val="000000"/>
                <w:kern w:val="0"/>
                <w:sz w:val="20"/>
                <w:szCs w:val="20"/>
              </w:rPr>
              <w:fldChar w:fldCharType="end"/>
            </w:r>
          </w:p>
        </w:tc>
      </w:tr>
      <w:tr>
        <w:tblPrEx>
          <w:tblCellMar>
            <w:top w:w="0" w:type="dxa"/>
            <w:left w:w="108" w:type="dxa"/>
            <w:bottom w:w="0" w:type="dxa"/>
            <w:right w:w="108" w:type="dxa"/>
          </w:tblCellMar>
        </w:tblPrEx>
        <w:trPr>
          <w:trHeight w:val="270" w:hRule="atLeast"/>
        </w:trPr>
        <w:tc>
          <w:tcPr>
            <w:tcW w:w="36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12</w:t>
            </w:r>
          </w:p>
        </w:tc>
        <w:tc>
          <w:tcPr>
            <w:tcW w:w="4630" w:type="pct"/>
            <w:tcBorders>
              <w:top w:val="nil"/>
              <w:left w:val="nil"/>
              <w:bottom w:val="single" w:color="auto" w:sz="4" w:space="0"/>
              <w:right w:val="single" w:color="auto" w:sz="4" w:space="0"/>
            </w:tcBorders>
            <w:shd w:val="clear" w:color="auto" w:fill="auto"/>
            <w:vAlign w:val="center"/>
          </w:tcPr>
          <w:p>
            <w:pPr>
              <w:widowControl/>
              <w:ind w:firstLine="210" w:firstLineChars="100"/>
              <w:jc w:val="left"/>
              <w:rPr>
                <w:rFonts w:ascii="方正仿宋_GBK" w:hAnsi="宋体" w:eastAsia="方正仿宋_GBK" w:cs="宋体"/>
                <w:color w:val="000000"/>
                <w:kern w:val="0"/>
                <w:sz w:val="20"/>
                <w:szCs w:val="20"/>
              </w:rPr>
            </w:pPr>
            <w:r>
              <w:fldChar w:fldCharType="begin"/>
            </w:r>
            <w:r>
              <w:instrText xml:space="preserve"> HYPERLINK "https://ghzrzyj.cq.gov.cn/ztlm_186/cqsbdcdj/zcwj/202312/t20231207_12672631.html" \o "不动产登记暂行条例" </w:instrText>
            </w:r>
            <w:r>
              <w:fldChar w:fldCharType="separate"/>
            </w:r>
            <w:r>
              <w:rPr>
                <w:rFonts w:hint="eastAsia" w:ascii="方正仿宋_GBK" w:hAnsi="宋体" w:eastAsia="方正仿宋_GBK" w:cs="宋体"/>
                <w:color w:val="000000"/>
                <w:kern w:val="0"/>
                <w:sz w:val="20"/>
                <w:szCs w:val="20"/>
              </w:rPr>
              <w:t>不动产登记暂行条例</w:t>
            </w:r>
            <w:r>
              <w:rPr>
                <w:rFonts w:hint="eastAsia" w:ascii="方正仿宋_GBK" w:hAnsi="宋体" w:eastAsia="方正仿宋_GBK" w:cs="宋体"/>
                <w:color w:val="000000"/>
                <w:kern w:val="0"/>
                <w:sz w:val="20"/>
                <w:szCs w:val="20"/>
              </w:rPr>
              <w:fldChar w:fldCharType="end"/>
            </w:r>
          </w:p>
        </w:tc>
      </w:tr>
      <w:tr>
        <w:tblPrEx>
          <w:tblCellMar>
            <w:top w:w="0" w:type="dxa"/>
            <w:left w:w="108" w:type="dxa"/>
            <w:bottom w:w="0" w:type="dxa"/>
            <w:right w:w="108" w:type="dxa"/>
          </w:tblCellMar>
        </w:tblPrEx>
        <w:trPr>
          <w:trHeight w:val="270" w:hRule="atLeast"/>
        </w:trPr>
        <w:tc>
          <w:tcPr>
            <w:tcW w:w="36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13</w:t>
            </w:r>
          </w:p>
        </w:tc>
        <w:tc>
          <w:tcPr>
            <w:tcW w:w="4630" w:type="pct"/>
            <w:tcBorders>
              <w:top w:val="nil"/>
              <w:left w:val="nil"/>
              <w:bottom w:val="single" w:color="auto" w:sz="4" w:space="0"/>
              <w:right w:val="single" w:color="auto" w:sz="4" w:space="0"/>
            </w:tcBorders>
            <w:shd w:val="clear" w:color="auto" w:fill="auto"/>
            <w:vAlign w:val="center"/>
          </w:tcPr>
          <w:p>
            <w:pPr>
              <w:widowControl/>
              <w:ind w:firstLine="210" w:firstLineChars="100"/>
              <w:jc w:val="left"/>
              <w:rPr>
                <w:rFonts w:ascii="方正仿宋_GBK" w:hAnsi="宋体" w:eastAsia="方正仿宋_GBK" w:cs="宋体"/>
                <w:color w:val="000000"/>
                <w:kern w:val="0"/>
                <w:sz w:val="20"/>
                <w:szCs w:val="20"/>
              </w:rPr>
            </w:pPr>
            <w:r>
              <w:fldChar w:fldCharType="begin"/>
            </w:r>
            <w:r>
              <w:instrText xml:space="preserve"> HYPERLINK "https://ghzrzyj.cq.gov.cn/ztlm_186/cqsbdcdj/zcwj/202312/t20231207_12672621.html" \o "中华人民共和国土地管理法" </w:instrText>
            </w:r>
            <w:r>
              <w:fldChar w:fldCharType="separate"/>
            </w:r>
            <w:r>
              <w:rPr>
                <w:rFonts w:hint="eastAsia" w:ascii="方正仿宋_GBK" w:hAnsi="宋体" w:eastAsia="方正仿宋_GBK" w:cs="宋体"/>
                <w:color w:val="000000"/>
                <w:kern w:val="0"/>
                <w:sz w:val="20"/>
                <w:szCs w:val="20"/>
              </w:rPr>
              <w:t>中华人民共和国土地管理法</w:t>
            </w:r>
            <w:r>
              <w:rPr>
                <w:rFonts w:hint="eastAsia" w:ascii="方正仿宋_GBK" w:hAnsi="宋体" w:eastAsia="方正仿宋_GBK" w:cs="宋体"/>
                <w:color w:val="000000"/>
                <w:kern w:val="0"/>
                <w:sz w:val="20"/>
                <w:szCs w:val="20"/>
              </w:rPr>
              <w:fldChar w:fldCharType="end"/>
            </w:r>
          </w:p>
        </w:tc>
      </w:tr>
      <w:tr>
        <w:tblPrEx>
          <w:tblCellMar>
            <w:top w:w="0" w:type="dxa"/>
            <w:left w:w="108" w:type="dxa"/>
            <w:bottom w:w="0" w:type="dxa"/>
            <w:right w:w="108" w:type="dxa"/>
          </w:tblCellMar>
        </w:tblPrEx>
        <w:trPr>
          <w:trHeight w:val="510" w:hRule="atLeast"/>
        </w:trPr>
        <w:tc>
          <w:tcPr>
            <w:tcW w:w="36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14</w:t>
            </w:r>
          </w:p>
        </w:tc>
        <w:tc>
          <w:tcPr>
            <w:tcW w:w="4630" w:type="pct"/>
            <w:tcBorders>
              <w:top w:val="nil"/>
              <w:left w:val="nil"/>
              <w:bottom w:val="single" w:color="auto" w:sz="4" w:space="0"/>
              <w:right w:val="single" w:color="auto" w:sz="4" w:space="0"/>
            </w:tcBorders>
            <w:shd w:val="clear" w:color="auto" w:fill="auto"/>
            <w:vAlign w:val="center"/>
          </w:tcPr>
          <w:p>
            <w:pPr>
              <w:widowControl/>
              <w:ind w:firstLine="210" w:firstLineChars="100"/>
              <w:jc w:val="left"/>
              <w:rPr>
                <w:rFonts w:ascii="方正仿宋_GBK" w:hAnsi="宋体" w:eastAsia="方正仿宋_GBK" w:cs="宋体"/>
                <w:color w:val="000000"/>
                <w:kern w:val="0"/>
                <w:sz w:val="20"/>
                <w:szCs w:val="20"/>
              </w:rPr>
            </w:pPr>
            <w:r>
              <w:fldChar w:fldCharType="begin"/>
            </w:r>
            <w:r>
              <w:instrText xml:space="preserve"> HYPERLINK "https://ghzrzyj.cq.gov.cn/ztlm_186/cqsbdcdj/zcwj/202305/t20230519_11981004.html" \o "重庆市规划和自然资源局 中国银行保险监督管理委员会重庆监管局&lt;/br&gt;关于协同做好不动产双预告" </w:instrText>
            </w:r>
            <w:r>
              <w:fldChar w:fldCharType="separate"/>
            </w:r>
            <w:r>
              <w:rPr>
                <w:rFonts w:hint="eastAsia" w:ascii="方正仿宋_GBK" w:hAnsi="宋体" w:eastAsia="方正仿宋_GBK" w:cs="宋体"/>
                <w:color w:val="000000"/>
                <w:kern w:val="0"/>
                <w:sz w:val="20"/>
                <w:szCs w:val="20"/>
              </w:rPr>
              <w:t>重庆市规划和自然资源局 中国银行保险监督管理委员会重庆监管局关于协同做好不动产双预告“带押过户” 便民利企服务的通知</w:t>
            </w:r>
            <w:r>
              <w:rPr>
                <w:rFonts w:hint="eastAsia" w:ascii="方正仿宋_GBK" w:hAnsi="宋体" w:eastAsia="方正仿宋_GBK" w:cs="宋体"/>
                <w:color w:val="000000"/>
                <w:kern w:val="0"/>
                <w:sz w:val="20"/>
                <w:szCs w:val="20"/>
              </w:rPr>
              <w:fldChar w:fldCharType="end"/>
            </w:r>
          </w:p>
        </w:tc>
      </w:tr>
      <w:tr>
        <w:tblPrEx>
          <w:tblCellMar>
            <w:top w:w="0" w:type="dxa"/>
            <w:left w:w="108" w:type="dxa"/>
            <w:bottom w:w="0" w:type="dxa"/>
            <w:right w:w="108" w:type="dxa"/>
          </w:tblCellMar>
        </w:tblPrEx>
        <w:trPr>
          <w:trHeight w:val="270" w:hRule="atLeast"/>
        </w:trPr>
        <w:tc>
          <w:tcPr>
            <w:tcW w:w="36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15</w:t>
            </w:r>
          </w:p>
        </w:tc>
        <w:tc>
          <w:tcPr>
            <w:tcW w:w="4630" w:type="pct"/>
            <w:tcBorders>
              <w:top w:val="nil"/>
              <w:left w:val="nil"/>
              <w:bottom w:val="single" w:color="auto" w:sz="4" w:space="0"/>
              <w:right w:val="single" w:color="auto" w:sz="4" w:space="0"/>
            </w:tcBorders>
            <w:shd w:val="clear" w:color="auto" w:fill="auto"/>
            <w:vAlign w:val="center"/>
          </w:tcPr>
          <w:p>
            <w:pPr>
              <w:widowControl/>
              <w:ind w:firstLine="210" w:firstLineChars="100"/>
              <w:jc w:val="left"/>
              <w:rPr>
                <w:rFonts w:ascii="方正仿宋_GBK" w:hAnsi="宋体" w:eastAsia="方正仿宋_GBK" w:cs="宋体"/>
                <w:color w:val="000000"/>
                <w:kern w:val="0"/>
                <w:sz w:val="20"/>
                <w:szCs w:val="20"/>
              </w:rPr>
            </w:pPr>
            <w:r>
              <w:fldChar w:fldCharType="begin"/>
            </w:r>
            <w:r>
              <w:instrText xml:space="preserve"> HYPERLINK "https://ghzrzyj.cq.gov.cn/ztlm_186/cqsbdcdj/zcwj/202303/t20230320_11784594.html" \o "重庆市规划和自然资源局办公室关于印发《重庆市存量房交易登记办事指南》的通知" </w:instrText>
            </w:r>
            <w:r>
              <w:fldChar w:fldCharType="separate"/>
            </w:r>
            <w:r>
              <w:rPr>
                <w:rFonts w:hint="eastAsia" w:ascii="方正仿宋_GBK" w:hAnsi="宋体" w:eastAsia="方正仿宋_GBK" w:cs="宋体"/>
                <w:color w:val="000000"/>
                <w:kern w:val="0"/>
                <w:sz w:val="20"/>
                <w:szCs w:val="20"/>
              </w:rPr>
              <w:t>重庆市规划和自然资源局办公室关于印发《重庆市存量房交易登记办事指南》的通知</w:t>
            </w:r>
            <w:r>
              <w:rPr>
                <w:rFonts w:hint="eastAsia" w:ascii="方正仿宋_GBK" w:hAnsi="宋体" w:eastAsia="方正仿宋_GBK" w:cs="宋体"/>
                <w:color w:val="000000"/>
                <w:kern w:val="0"/>
                <w:sz w:val="20"/>
                <w:szCs w:val="20"/>
              </w:rPr>
              <w:fldChar w:fldCharType="end"/>
            </w:r>
          </w:p>
        </w:tc>
      </w:tr>
      <w:tr>
        <w:tblPrEx>
          <w:tblCellMar>
            <w:top w:w="0" w:type="dxa"/>
            <w:left w:w="108" w:type="dxa"/>
            <w:bottom w:w="0" w:type="dxa"/>
            <w:right w:w="108" w:type="dxa"/>
          </w:tblCellMar>
        </w:tblPrEx>
        <w:trPr>
          <w:trHeight w:val="510" w:hRule="atLeast"/>
        </w:trPr>
        <w:tc>
          <w:tcPr>
            <w:tcW w:w="36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16</w:t>
            </w:r>
          </w:p>
        </w:tc>
        <w:tc>
          <w:tcPr>
            <w:tcW w:w="4630" w:type="pct"/>
            <w:tcBorders>
              <w:top w:val="nil"/>
              <w:left w:val="nil"/>
              <w:bottom w:val="single" w:color="auto" w:sz="4" w:space="0"/>
              <w:right w:val="single" w:color="auto" w:sz="4" w:space="0"/>
            </w:tcBorders>
            <w:shd w:val="clear" w:color="auto" w:fill="auto"/>
            <w:vAlign w:val="center"/>
          </w:tcPr>
          <w:p>
            <w:pPr>
              <w:widowControl/>
              <w:ind w:firstLine="210" w:firstLineChars="100"/>
              <w:jc w:val="left"/>
              <w:rPr>
                <w:rFonts w:ascii="方正仿宋_GBK" w:hAnsi="宋体" w:eastAsia="方正仿宋_GBK" w:cs="宋体"/>
                <w:color w:val="000000"/>
                <w:kern w:val="0"/>
                <w:sz w:val="20"/>
                <w:szCs w:val="20"/>
              </w:rPr>
            </w:pPr>
            <w:r>
              <w:fldChar w:fldCharType="begin"/>
            </w:r>
            <w:r>
              <w:instrText xml:space="preserve"> HYPERLINK "https://ghzrzyj.cq.gov.cn/ztlm_186/cqsbdcdj/zcwj/202205/t20220527_10757890.html" \o "重庆市高级人民法院 重庆市规划和自然资源局关于印发《关于优化企业破产程序中涉不动产事务办理的意见》的通知" </w:instrText>
            </w:r>
            <w:r>
              <w:fldChar w:fldCharType="separate"/>
            </w:r>
            <w:r>
              <w:rPr>
                <w:rFonts w:hint="eastAsia" w:ascii="方正仿宋_GBK" w:hAnsi="宋体" w:eastAsia="方正仿宋_GBK" w:cs="宋体"/>
                <w:color w:val="000000"/>
                <w:kern w:val="0"/>
                <w:sz w:val="20"/>
                <w:szCs w:val="20"/>
              </w:rPr>
              <w:t>重庆市高级人民法院 重庆市规划和自然资源局关于印发《关于优化企业破产程序中涉不动产事务办理的意见》的通知</w:t>
            </w:r>
            <w:r>
              <w:rPr>
                <w:rFonts w:hint="eastAsia" w:ascii="方正仿宋_GBK" w:hAnsi="宋体" w:eastAsia="方正仿宋_GBK" w:cs="宋体"/>
                <w:color w:val="000000"/>
                <w:kern w:val="0"/>
                <w:sz w:val="20"/>
                <w:szCs w:val="20"/>
              </w:rPr>
              <w:fldChar w:fldCharType="end"/>
            </w:r>
          </w:p>
        </w:tc>
      </w:tr>
      <w:tr>
        <w:tblPrEx>
          <w:tblCellMar>
            <w:top w:w="0" w:type="dxa"/>
            <w:left w:w="108" w:type="dxa"/>
            <w:bottom w:w="0" w:type="dxa"/>
            <w:right w:w="108" w:type="dxa"/>
          </w:tblCellMar>
        </w:tblPrEx>
        <w:trPr>
          <w:trHeight w:val="510" w:hRule="atLeast"/>
        </w:trPr>
        <w:tc>
          <w:tcPr>
            <w:tcW w:w="36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17</w:t>
            </w:r>
          </w:p>
        </w:tc>
        <w:tc>
          <w:tcPr>
            <w:tcW w:w="4630" w:type="pct"/>
            <w:tcBorders>
              <w:top w:val="nil"/>
              <w:left w:val="nil"/>
              <w:bottom w:val="single" w:color="auto" w:sz="4" w:space="0"/>
              <w:right w:val="single" w:color="auto" w:sz="4" w:space="0"/>
            </w:tcBorders>
            <w:shd w:val="clear" w:color="auto" w:fill="auto"/>
            <w:vAlign w:val="center"/>
          </w:tcPr>
          <w:p>
            <w:pPr>
              <w:widowControl/>
              <w:ind w:firstLine="210" w:firstLineChars="100"/>
              <w:jc w:val="left"/>
              <w:rPr>
                <w:rFonts w:ascii="方正仿宋_GBK" w:hAnsi="宋体" w:eastAsia="方正仿宋_GBK" w:cs="宋体"/>
                <w:color w:val="000000"/>
                <w:kern w:val="0"/>
                <w:sz w:val="20"/>
                <w:szCs w:val="20"/>
              </w:rPr>
            </w:pPr>
            <w:r>
              <w:fldChar w:fldCharType="begin"/>
            </w:r>
            <w:r>
              <w:instrText xml:space="preserve"> HYPERLINK "https://ghzrzyj.cq.gov.cn/ztlm_186/cqsbdcdj/zcwj/202205/t20220526_10753813.html" \o "重庆市规划和自然资源局 重庆市财政局 国家税务总局重庆市税务局 中国人民银行重庆营业管理部重关于做好存量房转移登记税费同缴工作的通知" </w:instrText>
            </w:r>
            <w:r>
              <w:fldChar w:fldCharType="separate"/>
            </w:r>
            <w:r>
              <w:rPr>
                <w:rFonts w:hint="eastAsia" w:ascii="方正仿宋_GBK" w:hAnsi="宋体" w:eastAsia="方正仿宋_GBK" w:cs="宋体"/>
                <w:color w:val="000000"/>
                <w:kern w:val="0"/>
                <w:sz w:val="20"/>
                <w:szCs w:val="20"/>
              </w:rPr>
              <w:t>重庆市规划和自然资源局 重庆市财政局 国家税务总局重庆市税务局 中国人民银行重庆营业管理部重关于做好存量房转移登记税费同缴工作的通知</w:t>
            </w:r>
            <w:r>
              <w:rPr>
                <w:rFonts w:hint="eastAsia" w:ascii="方正仿宋_GBK" w:hAnsi="宋体" w:eastAsia="方正仿宋_GBK" w:cs="宋体"/>
                <w:color w:val="000000"/>
                <w:kern w:val="0"/>
                <w:sz w:val="20"/>
                <w:szCs w:val="20"/>
              </w:rPr>
              <w:fldChar w:fldCharType="end"/>
            </w:r>
          </w:p>
        </w:tc>
      </w:tr>
      <w:tr>
        <w:tblPrEx>
          <w:tblCellMar>
            <w:top w:w="0" w:type="dxa"/>
            <w:left w:w="108" w:type="dxa"/>
            <w:bottom w:w="0" w:type="dxa"/>
            <w:right w:w="108" w:type="dxa"/>
          </w:tblCellMar>
        </w:tblPrEx>
        <w:trPr>
          <w:trHeight w:val="270" w:hRule="atLeast"/>
        </w:trPr>
        <w:tc>
          <w:tcPr>
            <w:tcW w:w="36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18</w:t>
            </w:r>
          </w:p>
        </w:tc>
        <w:tc>
          <w:tcPr>
            <w:tcW w:w="4630" w:type="pct"/>
            <w:tcBorders>
              <w:top w:val="nil"/>
              <w:left w:val="nil"/>
              <w:bottom w:val="single" w:color="auto" w:sz="4" w:space="0"/>
              <w:right w:val="single" w:color="auto" w:sz="4" w:space="0"/>
            </w:tcBorders>
            <w:shd w:val="clear" w:color="auto" w:fill="auto"/>
            <w:vAlign w:val="center"/>
          </w:tcPr>
          <w:p>
            <w:pPr>
              <w:widowControl/>
              <w:ind w:firstLine="210" w:firstLineChars="100"/>
              <w:jc w:val="left"/>
              <w:rPr>
                <w:rFonts w:ascii="方正仿宋_GBK" w:hAnsi="宋体" w:eastAsia="方正仿宋_GBK" w:cs="宋体"/>
                <w:color w:val="000000"/>
                <w:kern w:val="0"/>
                <w:sz w:val="20"/>
                <w:szCs w:val="20"/>
              </w:rPr>
            </w:pPr>
            <w:r>
              <w:fldChar w:fldCharType="begin"/>
            </w:r>
            <w:r>
              <w:instrText xml:space="preserve"> HYPERLINK "https://ghzrzyj.cq.gov.cn/ztlm_186/cqsbdcdj/zcwj/202205/t20220526_10753810.html" \o "重庆市规划和自然资源局关于律师在线查询不动产登记信息有关工作的通知" </w:instrText>
            </w:r>
            <w:r>
              <w:fldChar w:fldCharType="separate"/>
            </w:r>
            <w:r>
              <w:rPr>
                <w:rFonts w:hint="eastAsia" w:ascii="方正仿宋_GBK" w:hAnsi="宋体" w:eastAsia="方正仿宋_GBK" w:cs="宋体"/>
                <w:color w:val="000000"/>
                <w:kern w:val="0"/>
                <w:sz w:val="20"/>
                <w:szCs w:val="20"/>
              </w:rPr>
              <w:t>重庆市规划和自然资源局关于律师在线查询不动产登记信息有关工作的通知</w:t>
            </w:r>
            <w:r>
              <w:rPr>
                <w:rFonts w:hint="eastAsia" w:ascii="方正仿宋_GBK" w:hAnsi="宋体" w:eastAsia="方正仿宋_GBK" w:cs="宋体"/>
                <w:color w:val="000000"/>
                <w:kern w:val="0"/>
                <w:sz w:val="20"/>
                <w:szCs w:val="20"/>
              </w:rPr>
              <w:fldChar w:fldCharType="end"/>
            </w:r>
          </w:p>
        </w:tc>
      </w:tr>
      <w:tr>
        <w:tblPrEx>
          <w:tblCellMar>
            <w:top w:w="0" w:type="dxa"/>
            <w:left w:w="108" w:type="dxa"/>
            <w:bottom w:w="0" w:type="dxa"/>
            <w:right w:w="108" w:type="dxa"/>
          </w:tblCellMar>
        </w:tblPrEx>
        <w:trPr>
          <w:trHeight w:val="270" w:hRule="atLeast"/>
        </w:trPr>
        <w:tc>
          <w:tcPr>
            <w:tcW w:w="36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19</w:t>
            </w:r>
          </w:p>
        </w:tc>
        <w:tc>
          <w:tcPr>
            <w:tcW w:w="4630" w:type="pct"/>
            <w:tcBorders>
              <w:top w:val="nil"/>
              <w:left w:val="nil"/>
              <w:bottom w:val="single" w:color="auto" w:sz="4" w:space="0"/>
              <w:right w:val="single" w:color="auto" w:sz="4" w:space="0"/>
            </w:tcBorders>
            <w:shd w:val="clear" w:color="auto" w:fill="auto"/>
            <w:vAlign w:val="center"/>
          </w:tcPr>
          <w:p>
            <w:pPr>
              <w:widowControl/>
              <w:ind w:firstLine="210" w:firstLineChars="100"/>
              <w:jc w:val="left"/>
              <w:rPr>
                <w:rFonts w:ascii="方正仿宋_GBK" w:hAnsi="宋体" w:eastAsia="方正仿宋_GBK" w:cs="宋体"/>
                <w:color w:val="000000"/>
                <w:kern w:val="0"/>
                <w:sz w:val="20"/>
                <w:szCs w:val="20"/>
              </w:rPr>
            </w:pPr>
            <w:r>
              <w:fldChar w:fldCharType="begin"/>
            </w:r>
            <w:r>
              <w:instrText xml:space="preserve"> HYPERLINK "https://ghzrzyj.cq.gov.cn/ztlm_186/cqsbdcdj/zcwj/202205/t20220512_10708940.html" \o "重庆市规划和自然资源局关于开展不动产登记信息及地籍图可视化查询的公告" </w:instrText>
            </w:r>
            <w:r>
              <w:fldChar w:fldCharType="separate"/>
            </w:r>
            <w:r>
              <w:rPr>
                <w:rFonts w:hint="eastAsia" w:ascii="方正仿宋_GBK" w:hAnsi="宋体" w:eastAsia="方正仿宋_GBK" w:cs="宋体"/>
                <w:color w:val="000000"/>
                <w:kern w:val="0"/>
                <w:sz w:val="20"/>
                <w:szCs w:val="20"/>
              </w:rPr>
              <w:t>重庆市规划和自然资源局关于开展不动产登记信息及地籍图可视化查询的公告</w:t>
            </w:r>
            <w:r>
              <w:rPr>
                <w:rFonts w:hint="eastAsia" w:ascii="方正仿宋_GBK" w:hAnsi="宋体" w:eastAsia="方正仿宋_GBK" w:cs="宋体"/>
                <w:color w:val="000000"/>
                <w:kern w:val="0"/>
                <w:sz w:val="20"/>
                <w:szCs w:val="20"/>
              </w:rPr>
              <w:fldChar w:fldCharType="end"/>
            </w:r>
          </w:p>
        </w:tc>
      </w:tr>
      <w:tr>
        <w:tblPrEx>
          <w:tblCellMar>
            <w:top w:w="0" w:type="dxa"/>
            <w:left w:w="108" w:type="dxa"/>
            <w:bottom w:w="0" w:type="dxa"/>
            <w:right w:w="108" w:type="dxa"/>
          </w:tblCellMar>
        </w:tblPrEx>
        <w:trPr>
          <w:trHeight w:val="270" w:hRule="atLeast"/>
        </w:trPr>
        <w:tc>
          <w:tcPr>
            <w:tcW w:w="36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20</w:t>
            </w:r>
          </w:p>
        </w:tc>
        <w:tc>
          <w:tcPr>
            <w:tcW w:w="4630" w:type="pct"/>
            <w:tcBorders>
              <w:top w:val="nil"/>
              <w:left w:val="nil"/>
              <w:bottom w:val="single" w:color="auto" w:sz="4" w:space="0"/>
              <w:right w:val="single" w:color="auto" w:sz="4" w:space="0"/>
            </w:tcBorders>
            <w:shd w:val="clear" w:color="auto" w:fill="auto"/>
            <w:vAlign w:val="center"/>
          </w:tcPr>
          <w:p>
            <w:pPr>
              <w:widowControl/>
              <w:ind w:firstLine="210" w:firstLineChars="100"/>
              <w:jc w:val="left"/>
              <w:rPr>
                <w:rFonts w:ascii="方正仿宋_GBK" w:hAnsi="宋体" w:eastAsia="方正仿宋_GBK" w:cs="宋体"/>
                <w:color w:val="000000"/>
                <w:kern w:val="0"/>
                <w:sz w:val="20"/>
                <w:szCs w:val="20"/>
              </w:rPr>
            </w:pPr>
            <w:r>
              <w:fldChar w:fldCharType="begin"/>
            </w:r>
            <w:r>
              <w:instrText xml:space="preserve"> HYPERLINK "https://ghzrzyj.cq.gov.cn/ztlm_186/cqsbdcdj/zcwj/202201/t20220112_10295164.html" \o "重庆市规划和自然资源局关于优化存量房转移预告和抵押预告登记工作的通知" </w:instrText>
            </w:r>
            <w:r>
              <w:fldChar w:fldCharType="separate"/>
            </w:r>
            <w:r>
              <w:rPr>
                <w:rFonts w:hint="eastAsia" w:ascii="方正仿宋_GBK" w:hAnsi="宋体" w:eastAsia="方正仿宋_GBK" w:cs="宋体"/>
                <w:color w:val="000000"/>
                <w:kern w:val="0"/>
                <w:sz w:val="20"/>
                <w:szCs w:val="20"/>
              </w:rPr>
              <w:t>重庆市规划和自然资源局关于优化存量房转移预告和抵押预告登记工作的通知</w:t>
            </w:r>
            <w:r>
              <w:rPr>
                <w:rFonts w:hint="eastAsia" w:ascii="方正仿宋_GBK" w:hAnsi="宋体" w:eastAsia="方正仿宋_GBK" w:cs="宋体"/>
                <w:color w:val="000000"/>
                <w:kern w:val="0"/>
                <w:sz w:val="20"/>
                <w:szCs w:val="20"/>
              </w:rPr>
              <w:fldChar w:fldCharType="end"/>
            </w:r>
          </w:p>
        </w:tc>
      </w:tr>
      <w:tr>
        <w:tblPrEx>
          <w:tblCellMar>
            <w:top w:w="0" w:type="dxa"/>
            <w:left w:w="108" w:type="dxa"/>
            <w:bottom w:w="0" w:type="dxa"/>
            <w:right w:w="108" w:type="dxa"/>
          </w:tblCellMar>
        </w:tblPrEx>
        <w:trPr>
          <w:trHeight w:val="270" w:hRule="atLeast"/>
        </w:trPr>
        <w:tc>
          <w:tcPr>
            <w:tcW w:w="36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21</w:t>
            </w:r>
          </w:p>
        </w:tc>
        <w:tc>
          <w:tcPr>
            <w:tcW w:w="4630" w:type="pct"/>
            <w:tcBorders>
              <w:top w:val="nil"/>
              <w:left w:val="nil"/>
              <w:bottom w:val="single" w:color="auto" w:sz="4" w:space="0"/>
              <w:right w:val="single" w:color="auto" w:sz="4" w:space="0"/>
            </w:tcBorders>
            <w:shd w:val="clear" w:color="auto" w:fill="auto"/>
            <w:vAlign w:val="center"/>
          </w:tcPr>
          <w:p>
            <w:pPr>
              <w:widowControl/>
              <w:ind w:firstLine="210" w:firstLineChars="100"/>
              <w:jc w:val="left"/>
              <w:rPr>
                <w:rFonts w:ascii="方正仿宋_GBK" w:hAnsi="宋体" w:eastAsia="方正仿宋_GBK" w:cs="宋体"/>
                <w:color w:val="000000"/>
                <w:kern w:val="0"/>
                <w:sz w:val="20"/>
                <w:szCs w:val="20"/>
              </w:rPr>
            </w:pPr>
            <w:r>
              <w:fldChar w:fldCharType="begin"/>
            </w:r>
            <w:r>
              <w:instrText xml:space="preserve"> HYPERLINK "https://ghzrzyj.cq.gov.cn/ztlm_186/cqsbdcdj/zcwj/202109/t20210906_9660207.html" \o "重庆市规划和自然资源局关于在不动产登记中推行证明事项告知承诺制有关工作的通知" </w:instrText>
            </w:r>
            <w:r>
              <w:fldChar w:fldCharType="separate"/>
            </w:r>
            <w:r>
              <w:rPr>
                <w:rFonts w:hint="eastAsia" w:ascii="方正仿宋_GBK" w:hAnsi="宋体" w:eastAsia="方正仿宋_GBK" w:cs="宋体"/>
                <w:color w:val="000000"/>
                <w:kern w:val="0"/>
                <w:sz w:val="20"/>
                <w:szCs w:val="20"/>
              </w:rPr>
              <w:t>重庆市规划和自然资源局关于在不动产登记中推行证明事项告知承诺制有关工作的通知</w:t>
            </w:r>
            <w:r>
              <w:rPr>
                <w:rFonts w:hint="eastAsia" w:ascii="方正仿宋_GBK" w:hAnsi="宋体" w:eastAsia="方正仿宋_GBK" w:cs="宋体"/>
                <w:color w:val="000000"/>
                <w:kern w:val="0"/>
                <w:sz w:val="20"/>
                <w:szCs w:val="20"/>
              </w:rPr>
              <w:fldChar w:fldCharType="end"/>
            </w:r>
          </w:p>
        </w:tc>
      </w:tr>
      <w:tr>
        <w:tblPrEx>
          <w:tblCellMar>
            <w:top w:w="0" w:type="dxa"/>
            <w:left w:w="108" w:type="dxa"/>
            <w:bottom w:w="0" w:type="dxa"/>
            <w:right w:w="108" w:type="dxa"/>
          </w:tblCellMar>
        </w:tblPrEx>
        <w:trPr>
          <w:trHeight w:val="270" w:hRule="atLeast"/>
        </w:trPr>
        <w:tc>
          <w:tcPr>
            <w:tcW w:w="36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22</w:t>
            </w:r>
          </w:p>
        </w:tc>
        <w:tc>
          <w:tcPr>
            <w:tcW w:w="4630" w:type="pct"/>
            <w:tcBorders>
              <w:top w:val="single" w:color="auto" w:sz="4" w:space="0"/>
              <w:left w:val="nil"/>
              <w:bottom w:val="single" w:color="auto" w:sz="4" w:space="0"/>
              <w:right w:val="single" w:color="auto" w:sz="4" w:space="0"/>
            </w:tcBorders>
            <w:shd w:val="clear" w:color="auto" w:fill="auto"/>
            <w:vAlign w:val="center"/>
          </w:tcPr>
          <w:p>
            <w:pPr>
              <w:widowControl/>
              <w:ind w:firstLine="210" w:firstLineChars="100"/>
              <w:jc w:val="left"/>
              <w:rPr>
                <w:rFonts w:ascii="方正仿宋_GBK" w:hAnsi="宋体" w:eastAsia="方正仿宋_GBK" w:cs="宋体"/>
                <w:color w:val="000000"/>
                <w:kern w:val="0"/>
                <w:sz w:val="20"/>
                <w:szCs w:val="20"/>
              </w:rPr>
            </w:pPr>
            <w:r>
              <w:fldChar w:fldCharType="begin"/>
            </w:r>
            <w:r>
              <w:instrText xml:space="preserve"> HYPERLINK "https://ghzrzyj.cq.gov.cn/ztlm_186/cqsbdcdj/zcwj/202107/t20210723_9501092.html" \o "重庆市规划和自然资源局关于优化商品房登记工作有关事宜的通知" </w:instrText>
            </w:r>
            <w:r>
              <w:fldChar w:fldCharType="separate"/>
            </w:r>
            <w:r>
              <w:rPr>
                <w:rFonts w:hint="eastAsia" w:ascii="方正仿宋_GBK" w:hAnsi="宋体" w:eastAsia="方正仿宋_GBK" w:cs="宋体"/>
                <w:color w:val="000000"/>
                <w:kern w:val="0"/>
                <w:sz w:val="20"/>
                <w:szCs w:val="20"/>
              </w:rPr>
              <w:t>重庆市规划和自然资源局关于优化商品房登记工作有关事宜的通知</w:t>
            </w:r>
            <w:r>
              <w:rPr>
                <w:rFonts w:hint="eastAsia" w:ascii="方正仿宋_GBK" w:hAnsi="宋体" w:eastAsia="方正仿宋_GBK" w:cs="宋体"/>
                <w:color w:val="000000"/>
                <w:kern w:val="0"/>
                <w:sz w:val="20"/>
                <w:szCs w:val="20"/>
              </w:rPr>
              <w:fldChar w:fldCharType="end"/>
            </w:r>
          </w:p>
        </w:tc>
      </w:tr>
      <w:tr>
        <w:tblPrEx>
          <w:tblCellMar>
            <w:top w:w="0" w:type="dxa"/>
            <w:left w:w="108" w:type="dxa"/>
            <w:bottom w:w="0" w:type="dxa"/>
            <w:right w:w="108" w:type="dxa"/>
          </w:tblCellMar>
        </w:tblPrEx>
        <w:trPr>
          <w:trHeight w:val="510" w:hRule="atLeast"/>
        </w:trPr>
        <w:tc>
          <w:tcPr>
            <w:tcW w:w="36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23</w:t>
            </w:r>
          </w:p>
        </w:tc>
        <w:tc>
          <w:tcPr>
            <w:tcW w:w="4630" w:type="pct"/>
            <w:tcBorders>
              <w:top w:val="nil"/>
              <w:left w:val="nil"/>
              <w:bottom w:val="single" w:color="auto" w:sz="4" w:space="0"/>
              <w:right w:val="single" w:color="auto" w:sz="4" w:space="0"/>
            </w:tcBorders>
            <w:shd w:val="clear" w:color="auto" w:fill="auto"/>
            <w:vAlign w:val="center"/>
          </w:tcPr>
          <w:p>
            <w:pPr>
              <w:widowControl/>
              <w:ind w:firstLine="210" w:firstLineChars="100"/>
              <w:jc w:val="left"/>
              <w:rPr>
                <w:rFonts w:ascii="方正仿宋_GBK" w:hAnsi="宋体" w:eastAsia="方正仿宋_GBK" w:cs="宋体"/>
                <w:color w:val="000000"/>
                <w:kern w:val="0"/>
                <w:sz w:val="20"/>
                <w:szCs w:val="20"/>
              </w:rPr>
            </w:pPr>
            <w:r>
              <w:fldChar w:fldCharType="begin"/>
            </w:r>
            <w:r>
              <w:instrText xml:space="preserve"> HYPERLINK "https://ghzrzyj.cq.gov.cn/ztlm_186/cqsbdcdj/zcwj/202107/t20210722_9500223.html" \o "重庆市规划和自然资源局关于转发《自然资源部关于做好不动产抵押权登记工作的通知》的通知" </w:instrText>
            </w:r>
            <w:r>
              <w:fldChar w:fldCharType="separate"/>
            </w:r>
            <w:r>
              <w:rPr>
                <w:rFonts w:hint="eastAsia" w:ascii="方正仿宋_GBK" w:hAnsi="宋体" w:eastAsia="方正仿宋_GBK" w:cs="宋体"/>
                <w:color w:val="000000"/>
                <w:kern w:val="0"/>
                <w:sz w:val="20"/>
                <w:szCs w:val="20"/>
              </w:rPr>
              <w:t>重庆市规划和自然资源局关于转发《自然资源部关于做好不动产抵押权登记工作的通知》的通知</w:t>
            </w:r>
            <w:r>
              <w:rPr>
                <w:rFonts w:hint="eastAsia" w:ascii="方正仿宋_GBK" w:hAnsi="宋体" w:eastAsia="方正仿宋_GBK" w:cs="宋体"/>
                <w:color w:val="000000"/>
                <w:kern w:val="0"/>
                <w:sz w:val="20"/>
                <w:szCs w:val="20"/>
              </w:rPr>
              <w:fldChar w:fldCharType="end"/>
            </w:r>
          </w:p>
        </w:tc>
      </w:tr>
      <w:tr>
        <w:tblPrEx>
          <w:tblCellMar>
            <w:top w:w="0" w:type="dxa"/>
            <w:left w:w="108" w:type="dxa"/>
            <w:bottom w:w="0" w:type="dxa"/>
            <w:right w:w="108" w:type="dxa"/>
          </w:tblCellMar>
        </w:tblPrEx>
        <w:trPr>
          <w:trHeight w:val="510" w:hRule="atLeast"/>
        </w:trPr>
        <w:tc>
          <w:tcPr>
            <w:tcW w:w="36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24</w:t>
            </w:r>
          </w:p>
        </w:tc>
        <w:tc>
          <w:tcPr>
            <w:tcW w:w="4630" w:type="pct"/>
            <w:tcBorders>
              <w:top w:val="nil"/>
              <w:left w:val="nil"/>
              <w:bottom w:val="single" w:color="auto" w:sz="4" w:space="0"/>
              <w:right w:val="single" w:color="auto" w:sz="4" w:space="0"/>
            </w:tcBorders>
            <w:shd w:val="clear" w:color="auto" w:fill="auto"/>
            <w:vAlign w:val="center"/>
          </w:tcPr>
          <w:p>
            <w:pPr>
              <w:widowControl/>
              <w:ind w:firstLine="210" w:firstLineChars="100"/>
              <w:jc w:val="left"/>
              <w:rPr>
                <w:rFonts w:ascii="方正仿宋_GBK" w:hAnsi="宋体" w:eastAsia="方正仿宋_GBK" w:cs="宋体"/>
                <w:color w:val="000000"/>
                <w:kern w:val="0"/>
                <w:sz w:val="20"/>
                <w:szCs w:val="20"/>
              </w:rPr>
            </w:pPr>
            <w:r>
              <w:fldChar w:fldCharType="begin"/>
            </w:r>
            <w:r>
              <w:instrText xml:space="preserve"> HYPERLINK "https://ghzrzyj.cq.gov.cn/ztlm_186/cqsbdcdj/zcwj/202107/t20210722_9500216.html" \o "重庆市规划和自然资源局 重庆市地方金融监督管理局 重庆银保监局关于优化不动产登记工作提升便民利企服务水平的通知" </w:instrText>
            </w:r>
            <w:r>
              <w:fldChar w:fldCharType="separate"/>
            </w:r>
            <w:r>
              <w:rPr>
                <w:rFonts w:hint="eastAsia" w:ascii="方正仿宋_GBK" w:hAnsi="宋体" w:eastAsia="方正仿宋_GBK" w:cs="宋体"/>
                <w:color w:val="000000"/>
                <w:kern w:val="0"/>
                <w:sz w:val="20"/>
                <w:szCs w:val="20"/>
              </w:rPr>
              <w:t>重庆市规划和自然资源局 重庆市地方金融监督管理局 重庆银保监局关于优化不动产登记工作提升便民利企服务水平的通知</w:t>
            </w:r>
            <w:r>
              <w:rPr>
                <w:rFonts w:hint="eastAsia" w:ascii="方正仿宋_GBK" w:hAnsi="宋体" w:eastAsia="方正仿宋_GBK" w:cs="宋体"/>
                <w:color w:val="000000"/>
                <w:kern w:val="0"/>
                <w:sz w:val="20"/>
                <w:szCs w:val="20"/>
              </w:rPr>
              <w:fldChar w:fldCharType="end"/>
            </w:r>
          </w:p>
        </w:tc>
      </w:tr>
      <w:tr>
        <w:tblPrEx>
          <w:tblCellMar>
            <w:top w:w="0" w:type="dxa"/>
            <w:left w:w="108" w:type="dxa"/>
            <w:bottom w:w="0" w:type="dxa"/>
            <w:right w:w="108" w:type="dxa"/>
          </w:tblCellMar>
        </w:tblPrEx>
        <w:trPr>
          <w:trHeight w:val="270" w:hRule="atLeast"/>
        </w:trPr>
        <w:tc>
          <w:tcPr>
            <w:tcW w:w="36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25</w:t>
            </w:r>
          </w:p>
        </w:tc>
        <w:tc>
          <w:tcPr>
            <w:tcW w:w="4630" w:type="pct"/>
            <w:tcBorders>
              <w:top w:val="single" w:color="auto" w:sz="4" w:space="0"/>
              <w:left w:val="nil"/>
              <w:bottom w:val="single" w:color="auto" w:sz="4" w:space="0"/>
              <w:right w:val="single" w:color="auto" w:sz="4" w:space="0"/>
            </w:tcBorders>
            <w:shd w:val="clear" w:color="auto" w:fill="auto"/>
            <w:vAlign w:val="center"/>
          </w:tcPr>
          <w:p>
            <w:pPr>
              <w:widowControl/>
              <w:ind w:firstLine="210" w:firstLineChars="100"/>
              <w:jc w:val="left"/>
              <w:rPr>
                <w:rFonts w:ascii="方正仿宋_GBK" w:hAnsi="宋体" w:eastAsia="方正仿宋_GBK" w:cs="宋体"/>
                <w:color w:val="000000"/>
                <w:kern w:val="0"/>
                <w:sz w:val="20"/>
                <w:szCs w:val="20"/>
              </w:rPr>
            </w:pPr>
            <w:r>
              <w:fldChar w:fldCharType="begin"/>
            </w:r>
            <w:r>
              <w:instrText xml:space="preserve"> HYPERLINK "https://ghzrzyj.cq.gov.cn/ztlm_186/cqsbdcdj/zcwj/202107/t20210709_9462461.html" \o "重庆市规划和自然资源局关于查询房屋登记信息和地籍图信息有关事项的公告" </w:instrText>
            </w:r>
            <w:r>
              <w:fldChar w:fldCharType="separate"/>
            </w:r>
            <w:r>
              <w:rPr>
                <w:rFonts w:hint="eastAsia" w:ascii="方正仿宋_GBK" w:hAnsi="宋体" w:eastAsia="方正仿宋_GBK" w:cs="宋体"/>
                <w:color w:val="000000"/>
                <w:kern w:val="0"/>
                <w:sz w:val="20"/>
                <w:szCs w:val="20"/>
              </w:rPr>
              <w:t>重庆市规划和自然资源局关于查询房屋登记信息和地籍图信息有关事项的公告</w:t>
            </w:r>
            <w:r>
              <w:rPr>
                <w:rFonts w:hint="eastAsia" w:ascii="方正仿宋_GBK" w:hAnsi="宋体" w:eastAsia="方正仿宋_GBK" w:cs="宋体"/>
                <w:color w:val="000000"/>
                <w:kern w:val="0"/>
                <w:sz w:val="20"/>
                <w:szCs w:val="20"/>
              </w:rPr>
              <w:fldChar w:fldCharType="end"/>
            </w:r>
          </w:p>
        </w:tc>
      </w:tr>
      <w:tr>
        <w:tblPrEx>
          <w:tblCellMar>
            <w:top w:w="0" w:type="dxa"/>
            <w:left w:w="108" w:type="dxa"/>
            <w:bottom w:w="0" w:type="dxa"/>
            <w:right w:w="108" w:type="dxa"/>
          </w:tblCellMar>
        </w:tblPrEx>
        <w:trPr>
          <w:trHeight w:val="270" w:hRule="atLeast"/>
        </w:trPr>
        <w:tc>
          <w:tcPr>
            <w:tcW w:w="36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26</w:t>
            </w:r>
          </w:p>
        </w:tc>
        <w:tc>
          <w:tcPr>
            <w:tcW w:w="4630" w:type="pct"/>
            <w:tcBorders>
              <w:top w:val="nil"/>
              <w:left w:val="nil"/>
              <w:bottom w:val="single" w:color="auto" w:sz="4" w:space="0"/>
              <w:right w:val="single" w:color="auto" w:sz="4" w:space="0"/>
            </w:tcBorders>
            <w:shd w:val="clear" w:color="auto" w:fill="auto"/>
            <w:vAlign w:val="center"/>
          </w:tcPr>
          <w:p>
            <w:pPr>
              <w:widowControl/>
              <w:ind w:firstLine="210" w:firstLineChars="100"/>
              <w:jc w:val="left"/>
              <w:rPr>
                <w:rFonts w:ascii="方正仿宋_GBK" w:hAnsi="宋体" w:eastAsia="方正仿宋_GBK" w:cs="宋体"/>
                <w:color w:val="000000"/>
                <w:kern w:val="0"/>
                <w:sz w:val="20"/>
                <w:szCs w:val="20"/>
              </w:rPr>
            </w:pPr>
            <w:r>
              <w:fldChar w:fldCharType="begin"/>
            </w:r>
            <w:r>
              <w:instrText xml:space="preserve"> HYPERLINK "https://ghzrzyj.cq.gov.cn/ztlm_186/cqsbdcdj/zcwj/202106/t20210615_9395556.html" \o "重庆市规划和自然资源局关于推广使用电子版不动产权属证书（证明）的公告" </w:instrText>
            </w:r>
            <w:r>
              <w:fldChar w:fldCharType="separate"/>
            </w:r>
            <w:r>
              <w:rPr>
                <w:rFonts w:hint="eastAsia" w:ascii="方正仿宋_GBK" w:hAnsi="宋体" w:eastAsia="方正仿宋_GBK" w:cs="宋体"/>
                <w:color w:val="000000"/>
                <w:kern w:val="0"/>
                <w:sz w:val="20"/>
                <w:szCs w:val="20"/>
              </w:rPr>
              <w:t>重庆市规划和自然资源局关于推广使用电子版不动产权属证书（证明）的公告</w:t>
            </w:r>
            <w:r>
              <w:rPr>
                <w:rFonts w:hint="eastAsia" w:ascii="方正仿宋_GBK" w:hAnsi="宋体" w:eastAsia="方正仿宋_GBK" w:cs="宋体"/>
                <w:color w:val="000000"/>
                <w:kern w:val="0"/>
                <w:sz w:val="20"/>
                <w:szCs w:val="20"/>
              </w:rPr>
              <w:fldChar w:fldCharType="end"/>
            </w:r>
          </w:p>
        </w:tc>
      </w:tr>
      <w:tr>
        <w:tblPrEx>
          <w:tblCellMar>
            <w:top w:w="0" w:type="dxa"/>
            <w:left w:w="108" w:type="dxa"/>
            <w:bottom w:w="0" w:type="dxa"/>
            <w:right w:w="108" w:type="dxa"/>
          </w:tblCellMar>
        </w:tblPrEx>
        <w:trPr>
          <w:trHeight w:val="270" w:hRule="atLeast"/>
        </w:trPr>
        <w:tc>
          <w:tcPr>
            <w:tcW w:w="36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27</w:t>
            </w:r>
          </w:p>
        </w:tc>
        <w:tc>
          <w:tcPr>
            <w:tcW w:w="4630" w:type="pct"/>
            <w:tcBorders>
              <w:top w:val="nil"/>
              <w:left w:val="nil"/>
              <w:bottom w:val="single" w:color="auto" w:sz="4" w:space="0"/>
              <w:right w:val="single" w:color="auto" w:sz="4" w:space="0"/>
            </w:tcBorders>
            <w:shd w:val="clear" w:color="auto" w:fill="auto"/>
            <w:vAlign w:val="center"/>
          </w:tcPr>
          <w:p>
            <w:pPr>
              <w:widowControl/>
              <w:ind w:firstLine="210" w:firstLineChars="100"/>
              <w:jc w:val="left"/>
              <w:rPr>
                <w:rFonts w:ascii="方正仿宋_GBK" w:hAnsi="宋体" w:eastAsia="方正仿宋_GBK" w:cs="宋体"/>
                <w:color w:val="000000"/>
                <w:kern w:val="0"/>
                <w:sz w:val="20"/>
                <w:szCs w:val="20"/>
              </w:rPr>
            </w:pPr>
            <w:r>
              <w:fldChar w:fldCharType="begin"/>
            </w:r>
            <w:r>
              <w:instrText xml:space="preserve"> HYPERLINK "https://ghzrzyj.cq.gov.cn/ztlm_186/cqsbdcdj/zcwj/202105/t20210526_9327305.html" \o "重庆市房地产业协会重庆市不动产登记和权籍测绘投诉处理机制" </w:instrText>
            </w:r>
            <w:r>
              <w:fldChar w:fldCharType="separate"/>
            </w:r>
            <w:r>
              <w:rPr>
                <w:rFonts w:hint="eastAsia" w:ascii="方正仿宋_GBK" w:hAnsi="宋体" w:eastAsia="方正仿宋_GBK" w:cs="宋体"/>
                <w:color w:val="000000"/>
                <w:kern w:val="0"/>
                <w:sz w:val="20"/>
                <w:szCs w:val="20"/>
              </w:rPr>
              <w:t>重庆市房地产业协会重庆市不动产登记和权籍测绘投诉处理机制</w:t>
            </w:r>
            <w:r>
              <w:rPr>
                <w:rFonts w:hint="eastAsia" w:ascii="方正仿宋_GBK" w:hAnsi="宋体" w:eastAsia="方正仿宋_GBK" w:cs="宋体"/>
                <w:color w:val="000000"/>
                <w:kern w:val="0"/>
                <w:sz w:val="20"/>
                <w:szCs w:val="20"/>
              </w:rPr>
              <w:fldChar w:fldCharType="end"/>
            </w:r>
          </w:p>
        </w:tc>
      </w:tr>
      <w:tr>
        <w:tblPrEx>
          <w:tblCellMar>
            <w:top w:w="0" w:type="dxa"/>
            <w:left w:w="108" w:type="dxa"/>
            <w:bottom w:w="0" w:type="dxa"/>
            <w:right w:w="108" w:type="dxa"/>
          </w:tblCellMar>
        </w:tblPrEx>
        <w:trPr>
          <w:trHeight w:val="270" w:hRule="atLeast"/>
        </w:trPr>
        <w:tc>
          <w:tcPr>
            <w:tcW w:w="36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28</w:t>
            </w:r>
          </w:p>
        </w:tc>
        <w:tc>
          <w:tcPr>
            <w:tcW w:w="4630" w:type="pct"/>
            <w:tcBorders>
              <w:top w:val="single" w:color="auto" w:sz="4" w:space="0"/>
              <w:left w:val="nil"/>
              <w:bottom w:val="single" w:color="auto" w:sz="4" w:space="0"/>
              <w:right w:val="single" w:color="auto" w:sz="4" w:space="0"/>
            </w:tcBorders>
            <w:shd w:val="clear" w:color="auto" w:fill="auto"/>
            <w:vAlign w:val="center"/>
          </w:tcPr>
          <w:p>
            <w:pPr>
              <w:widowControl/>
              <w:ind w:firstLine="210" w:firstLineChars="100"/>
              <w:jc w:val="left"/>
              <w:rPr>
                <w:rFonts w:ascii="方正仿宋_GBK" w:hAnsi="宋体" w:eastAsia="方正仿宋_GBK" w:cs="宋体"/>
                <w:color w:val="000000"/>
                <w:kern w:val="0"/>
                <w:sz w:val="20"/>
                <w:szCs w:val="20"/>
              </w:rPr>
            </w:pPr>
            <w:r>
              <w:fldChar w:fldCharType="begin"/>
            </w:r>
            <w:r>
              <w:instrText xml:space="preserve"> HYPERLINK "https://ghzrzyj.cq.gov.cn/ztlm_186/cqsbdcdj/zcwj/202105/t20210526_9327293.html" \o "重庆市房地产业协会关于开展不动产登记和权籍测绘投诉工作的公告" </w:instrText>
            </w:r>
            <w:r>
              <w:fldChar w:fldCharType="separate"/>
            </w:r>
            <w:r>
              <w:rPr>
                <w:rFonts w:hint="eastAsia" w:ascii="方正仿宋_GBK" w:hAnsi="宋体" w:eastAsia="方正仿宋_GBK" w:cs="宋体"/>
                <w:color w:val="000000"/>
                <w:kern w:val="0"/>
                <w:sz w:val="20"/>
                <w:szCs w:val="20"/>
              </w:rPr>
              <w:t>重庆市房地产业协会关于开展不动产登记和权籍测绘投诉工作的公告</w:t>
            </w:r>
            <w:r>
              <w:rPr>
                <w:rFonts w:hint="eastAsia" w:ascii="方正仿宋_GBK" w:hAnsi="宋体" w:eastAsia="方正仿宋_GBK" w:cs="宋体"/>
                <w:color w:val="000000"/>
                <w:kern w:val="0"/>
                <w:sz w:val="20"/>
                <w:szCs w:val="20"/>
              </w:rPr>
              <w:fldChar w:fldCharType="end"/>
            </w:r>
          </w:p>
        </w:tc>
      </w:tr>
      <w:tr>
        <w:tblPrEx>
          <w:tblCellMar>
            <w:top w:w="0" w:type="dxa"/>
            <w:left w:w="108" w:type="dxa"/>
            <w:bottom w:w="0" w:type="dxa"/>
            <w:right w:w="108" w:type="dxa"/>
          </w:tblCellMar>
        </w:tblPrEx>
        <w:trPr>
          <w:trHeight w:val="270" w:hRule="atLeast"/>
        </w:trPr>
        <w:tc>
          <w:tcPr>
            <w:tcW w:w="36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29</w:t>
            </w:r>
          </w:p>
        </w:tc>
        <w:tc>
          <w:tcPr>
            <w:tcW w:w="4630" w:type="pct"/>
            <w:tcBorders>
              <w:top w:val="single" w:color="auto" w:sz="4" w:space="0"/>
              <w:left w:val="nil"/>
              <w:bottom w:val="single" w:color="auto" w:sz="4" w:space="0"/>
              <w:right w:val="single" w:color="auto" w:sz="4" w:space="0"/>
            </w:tcBorders>
            <w:shd w:val="clear" w:color="auto" w:fill="auto"/>
            <w:vAlign w:val="center"/>
          </w:tcPr>
          <w:p>
            <w:pPr>
              <w:widowControl/>
              <w:ind w:firstLine="210" w:firstLineChars="100"/>
              <w:jc w:val="left"/>
              <w:rPr>
                <w:rFonts w:ascii="方正仿宋_GBK" w:hAnsi="宋体" w:eastAsia="方正仿宋_GBK" w:cs="宋体"/>
                <w:color w:val="000000"/>
                <w:kern w:val="0"/>
                <w:sz w:val="20"/>
                <w:szCs w:val="20"/>
              </w:rPr>
            </w:pPr>
            <w:r>
              <w:fldChar w:fldCharType="begin"/>
            </w:r>
            <w:r>
              <w:instrText xml:space="preserve"> HYPERLINK "https://ghzrzyj.cq.gov.cn/ztlm_186/cqsbdcdj/zcwj/202101/t20210122_8802477.html" \o "重庆市规划和自然资源局关于做好免收小微企业不动产登记费有关工作的通知" </w:instrText>
            </w:r>
            <w:r>
              <w:fldChar w:fldCharType="separate"/>
            </w:r>
            <w:r>
              <w:rPr>
                <w:rFonts w:hint="eastAsia" w:ascii="方正仿宋_GBK" w:hAnsi="宋体" w:eastAsia="方正仿宋_GBK" w:cs="宋体"/>
                <w:color w:val="000000"/>
                <w:kern w:val="0"/>
                <w:sz w:val="20"/>
                <w:szCs w:val="20"/>
              </w:rPr>
              <w:t>重庆市规划和自然资源局关于做好免收小微企业不动产登记费有关工作的通知</w:t>
            </w:r>
            <w:r>
              <w:rPr>
                <w:rFonts w:hint="eastAsia" w:ascii="方正仿宋_GBK" w:hAnsi="宋体" w:eastAsia="方正仿宋_GBK" w:cs="宋体"/>
                <w:color w:val="000000"/>
                <w:kern w:val="0"/>
                <w:sz w:val="20"/>
                <w:szCs w:val="20"/>
              </w:rPr>
              <w:fldChar w:fldCharType="end"/>
            </w:r>
          </w:p>
        </w:tc>
      </w:tr>
      <w:tr>
        <w:tblPrEx>
          <w:tblCellMar>
            <w:top w:w="0" w:type="dxa"/>
            <w:left w:w="108" w:type="dxa"/>
            <w:bottom w:w="0" w:type="dxa"/>
            <w:right w:w="108" w:type="dxa"/>
          </w:tblCellMar>
        </w:tblPrEx>
        <w:trPr>
          <w:trHeight w:val="270" w:hRule="atLeast"/>
        </w:trPr>
        <w:tc>
          <w:tcPr>
            <w:tcW w:w="36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30</w:t>
            </w:r>
          </w:p>
        </w:tc>
        <w:tc>
          <w:tcPr>
            <w:tcW w:w="4630" w:type="pct"/>
            <w:tcBorders>
              <w:top w:val="nil"/>
              <w:left w:val="nil"/>
              <w:bottom w:val="single" w:color="auto" w:sz="4" w:space="0"/>
              <w:right w:val="single" w:color="auto" w:sz="4" w:space="0"/>
            </w:tcBorders>
            <w:shd w:val="clear" w:color="auto" w:fill="auto"/>
            <w:vAlign w:val="center"/>
          </w:tcPr>
          <w:p>
            <w:pPr>
              <w:widowControl/>
              <w:ind w:firstLine="210" w:firstLineChars="100"/>
              <w:jc w:val="left"/>
              <w:rPr>
                <w:rFonts w:ascii="方正仿宋_GBK" w:hAnsi="宋体" w:eastAsia="方正仿宋_GBK" w:cs="宋体"/>
                <w:color w:val="000000"/>
                <w:kern w:val="0"/>
                <w:sz w:val="20"/>
                <w:szCs w:val="20"/>
              </w:rPr>
            </w:pPr>
            <w:r>
              <w:fldChar w:fldCharType="begin"/>
            </w:r>
            <w:r>
              <w:instrText xml:space="preserve"> HYPERLINK "https://ghzrzyj.cq.gov.cn/ztlm_186/cqsbdcdj/zcwj/202004/t20200424_7166886.html" \o "重庆市规划和自然资源局关于明确地籍图更新时间的通知" </w:instrText>
            </w:r>
            <w:r>
              <w:fldChar w:fldCharType="separate"/>
            </w:r>
            <w:r>
              <w:rPr>
                <w:rFonts w:hint="eastAsia" w:ascii="方正仿宋_GBK" w:hAnsi="宋体" w:eastAsia="方正仿宋_GBK" w:cs="宋体"/>
                <w:color w:val="000000"/>
                <w:kern w:val="0"/>
                <w:sz w:val="20"/>
                <w:szCs w:val="20"/>
              </w:rPr>
              <w:t>重庆市规划和自然资源局关于明确地籍图更新时间的通知</w:t>
            </w:r>
            <w:r>
              <w:rPr>
                <w:rFonts w:hint="eastAsia" w:ascii="方正仿宋_GBK" w:hAnsi="宋体" w:eastAsia="方正仿宋_GBK" w:cs="宋体"/>
                <w:color w:val="000000"/>
                <w:kern w:val="0"/>
                <w:sz w:val="20"/>
                <w:szCs w:val="20"/>
              </w:rPr>
              <w:fldChar w:fldCharType="end"/>
            </w:r>
          </w:p>
        </w:tc>
      </w:tr>
      <w:tr>
        <w:tblPrEx>
          <w:tblCellMar>
            <w:top w:w="0" w:type="dxa"/>
            <w:left w:w="108" w:type="dxa"/>
            <w:bottom w:w="0" w:type="dxa"/>
            <w:right w:w="108" w:type="dxa"/>
          </w:tblCellMar>
        </w:tblPrEx>
        <w:trPr>
          <w:trHeight w:val="510" w:hRule="atLeast"/>
        </w:trPr>
        <w:tc>
          <w:tcPr>
            <w:tcW w:w="36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31</w:t>
            </w:r>
          </w:p>
        </w:tc>
        <w:tc>
          <w:tcPr>
            <w:tcW w:w="4630" w:type="pct"/>
            <w:tcBorders>
              <w:top w:val="single" w:color="auto" w:sz="4" w:space="0"/>
              <w:left w:val="nil"/>
              <w:bottom w:val="single" w:color="auto" w:sz="4" w:space="0"/>
              <w:right w:val="single" w:color="auto" w:sz="4" w:space="0"/>
            </w:tcBorders>
            <w:shd w:val="clear" w:color="auto" w:fill="auto"/>
            <w:vAlign w:val="center"/>
          </w:tcPr>
          <w:p>
            <w:pPr>
              <w:widowControl/>
              <w:ind w:firstLine="210" w:firstLineChars="100"/>
              <w:jc w:val="left"/>
              <w:rPr>
                <w:rFonts w:ascii="方正仿宋_GBK" w:hAnsi="宋体" w:eastAsia="方正仿宋_GBK" w:cs="宋体"/>
                <w:color w:val="000000"/>
                <w:kern w:val="0"/>
                <w:sz w:val="20"/>
                <w:szCs w:val="20"/>
              </w:rPr>
            </w:pPr>
            <w:r>
              <w:fldChar w:fldCharType="begin"/>
            </w:r>
            <w:r>
              <w:instrText xml:space="preserve"> HYPERLINK "https://ghzrzyj.cq.gov.cn/ztlm_186/cqsbdcdj/zcwj/202007/t20200706_7644736.html" \o "Chongqing Planning and Natural Resources Bureau Circular on Specifying the Update Time of Cadastral Maps" </w:instrText>
            </w:r>
            <w:r>
              <w:fldChar w:fldCharType="separate"/>
            </w:r>
            <w:r>
              <w:rPr>
                <w:rFonts w:hint="eastAsia" w:ascii="方正仿宋_GBK" w:hAnsi="宋体" w:eastAsia="方正仿宋_GBK" w:cs="宋体"/>
                <w:color w:val="000000"/>
                <w:kern w:val="0"/>
                <w:sz w:val="20"/>
                <w:szCs w:val="20"/>
              </w:rPr>
              <w:t>Chongqing Planning and Natural Resources Bureau Circular on Specifying the Update Time of Cadastral Maps</w:t>
            </w:r>
            <w:r>
              <w:rPr>
                <w:rFonts w:hint="eastAsia" w:ascii="方正仿宋_GBK" w:hAnsi="宋体" w:eastAsia="方正仿宋_GBK" w:cs="宋体"/>
                <w:color w:val="000000"/>
                <w:kern w:val="0"/>
                <w:sz w:val="20"/>
                <w:szCs w:val="20"/>
              </w:rPr>
              <w:fldChar w:fldCharType="end"/>
            </w:r>
          </w:p>
        </w:tc>
      </w:tr>
      <w:tr>
        <w:tblPrEx>
          <w:tblCellMar>
            <w:top w:w="0" w:type="dxa"/>
            <w:left w:w="108" w:type="dxa"/>
            <w:bottom w:w="0" w:type="dxa"/>
            <w:right w:w="108" w:type="dxa"/>
          </w:tblCellMar>
        </w:tblPrEx>
        <w:trPr>
          <w:trHeight w:val="510" w:hRule="atLeast"/>
        </w:trPr>
        <w:tc>
          <w:tcPr>
            <w:tcW w:w="36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32</w:t>
            </w:r>
          </w:p>
        </w:tc>
        <w:tc>
          <w:tcPr>
            <w:tcW w:w="4630" w:type="pct"/>
            <w:tcBorders>
              <w:top w:val="single" w:color="auto" w:sz="4" w:space="0"/>
              <w:left w:val="nil"/>
              <w:bottom w:val="single" w:color="auto" w:sz="4" w:space="0"/>
              <w:right w:val="single" w:color="auto" w:sz="4" w:space="0"/>
            </w:tcBorders>
            <w:shd w:val="clear" w:color="auto" w:fill="auto"/>
            <w:vAlign w:val="center"/>
          </w:tcPr>
          <w:p>
            <w:pPr>
              <w:widowControl/>
              <w:ind w:firstLine="210" w:firstLineChars="100"/>
              <w:jc w:val="left"/>
              <w:rPr>
                <w:rFonts w:ascii="方正仿宋_GBK" w:hAnsi="宋体" w:eastAsia="方正仿宋_GBK" w:cs="宋体"/>
                <w:color w:val="000000"/>
                <w:kern w:val="0"/>
                <w:sz w:val="20"/>
                <w:szCs w:val="20"/>
              </w:rPr>
            </w:pPr>
            <w:r>
              <w:fldChar w:fldCharType="begin"/>
            </w:r>
            <w:r>
              <w:instrText xml:space="preserve"> HYPERLINK "https://ghzrzyj.cq.gov.cn/ztlm_186/cqsbdcdj/zcwj/202002/t20200209_4960255.html" \o "重庆市规划和自然资源局 重庆市住房和城乡建设委员会 国家税务总局重庆市税务局关于全面推行存量房屋登记交易税收" </w:instrText>
            </w:r>
            <w:r>
              <w:fldChar w:fldCharType="separate"/>
            </w:r>
            <w:r>
              <w:rPr>
                <w:rFonts w:hint="eastAsia" w:ascii="方正仿宋_GBK" w:hAnsi="宋体" w:eastAsia="方正仿宋_GBK" w:cs="宋体"/>
                <w:color w:val="000000"/>
                <w:kern w:val="0"/>
                <w:sz w:val="20"/>
                <w:szCs w:val="20"/>
              </w:rPr>
              <w:t>重庆市规划和自然资源局 重庆市住房和城乡建设委员会 国家税务总局重庆市税务局关于全面推行存量房屋登记交易税收“一窗办理、即办即取”的公告</w:t>
            </w:r>
            <w:r>
              <w:rPr>
                <w:rFonts w:hint="eastAsia" w:ascii="方正仿宋_GBK" w:hAnsi="宋体" w:eastAsia="方正仿宋_GBK" w:cs="宋体"/>
                <w:color w:val="000000"/>
                <w:kern w:val="0"/>
                <w:sz w:val="20"/>
                <w:szCs w:val="20"/>
              </w:rPr>
              <w:fldChar w:fldCharType="end"/>
            </w:r>
          </w:p>
        </w:tc>
      </w:tr>
      <w:tr>
        <w:tblPrEx>
          <w:tblCellMar>
            <w:top w:w="0" w:type="dxa"/>
            <w:left w:w="108" w:type="dxa"/>
            <w:bottom w:w="0" w:type="dxa"/>
            <w:right w:w="108" w:type="dxa"/>
          </w:tblCellMar>
        </w:tblPrEx>
        <w:trPr>
          <w:trHeight w:val="510" w:hRule="atLeast"/>
        </w:trPr>
        <w:tc>
          <w:tcPr>
            <w:tcW w:w="36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33</w:t>
            </w:r>
          </w:p>
        </w:tc>
        <w:tc>
          <w:tcPr>
            <w:tcW w:w="4630" w:type="pct"/>
            <w:tcBorders>
              <w:top w:val="nil"/>
              <w:left w:val="nil"/>
              <w:bottom w:val="single" w:color="auto" w:sz="4" w:space="0"/>
              <w:right w:val="single" w:color="auto" w:sz="4" w:space="0"/>
            </w:tcBorders>
            <w:shd w:val="clear" w:color="auto" w:fill="auto"/>
            <w:vAlign w:val="center"/>
          </w:tcPr>
          <w:p>
            <w:pPr>
              <w:widowControl/>
              <w:ind w:firstLine="210" w:firstLineChars="100"/>
              <w:jc w:val="left"/>
              <w:rPr>
                <w:rFonts w:ascii="方正仿宋_GBK" w:hAnsi="宋体" w:eastAsia="方正仿宋_GBK" w:cs="宋体"/>
                <w:color w:val="000000"/>
                <w:kern w:val="0"/>
                <w:sz w:val="20"/>
                <w:szCs w:val="20"/>
              </w:rPr>
            </w:pPr>
            <w:r>
              <w:fldChar w:fldCharType="begin"/>
            </w:r>
            <w:r>
              <w:instrText xml:space="preserve"> HYPERLINK "https://ghzrzyj.cq.gov.cn/ztlm_186/cqsbdcdj/zcwj/202002/t20200209_4960254.html" \o "Announcement on the Launch of " </w:instrText>
            </w:r>
            <w:r>
              <w:fldChar w:fldCharType="separate"/>
            </w:r>
            <w:r>
              <w:rPr>
                <w:rFonts w:hint="eastAsia" w:ascii="方正仿宋_GBK" w:hAnsi="宋体" w:eastAsia="方正仿宋_GBK" w:cs="宋体"/>
                <w:color w:val="000000"/>
                <w:kern w:val="0"/>
                <w:sz w:val="20"/>
                <w:szCs w:val="20"/>
              </w:rPr>
              <w:t>Announcement on the Launch of “Applying at One Window, Getting the Result on the Spot ” Service for Existing Home Transaction,Taxation and Registration</w:t>
            </w:r>
            <w:r>
              <w:rPr>
                <w:rFonts w:hint="eastAsia" w:ascii="方正仿宋_GBK" w:hAnsi="宋体" w:eastAsia="方正仿宋_GBK" w:cs="宋体"/>
                <w:color w:val="000000"/>
                <w:kern w:val="0"/>
                <w:sz w:val="20"/>
                <w:szCs w:val="20"/>
              </w:rPr>
              <w:fldChar w:fldCharType="end"/>
            </w:r>
          </w:p>
        </w:tc>
      </w:tr>
      <w:tr>
        <w:tblPrEx>
          <w:tblCellMar>
            <w:top w:w="0" w:type="dxa"/>
            <w:left w:w="108" w:type="dxa"/>
            <w:bottom w:w="0" w:type="dxa"/>
            <w:right w:w="108" w:type="dxa"/>
          </w:tblCellMar>
        </w:tblPrEx>
        <w:trPr>
          <w:trHeight w:val="510" w:hRule="atLeast"/>
        </w:trPr>
        <w:tc>
          <w:tcPr>
            <w:tcW w:w="36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34</w:t>
            </w:r>
          </w:p>
        </w:tc>
        <w:tc>
          <w:tcPr>
            <w:tcW w:w="4630" w:type="pct"/>
            <w:tcBorders>
              <w:top w:val="nil"/>
              <w:left w:val="nil"/>
              <w:bottom w:val="single" w:color="auto" w:sz="4" w:space="0"/>
              <w:right w:val="single" w:color="auto" w:sz="4" w:space="0"/>
            </w:tcBorders>
            <w:shd w:val="clear" w:color="auto" w:fill="auto"/>
            <w:vAlign w:val="center"/>
          </w:tcPr>
          <w:p>
            <w:pPr>
              <w:widowControl/>
              <w:ind w:firstLine="210" w:firstLineChars="100"/>
              <w:jc w:val="left"/>
              <w:rPr>
                <w:rFonts w:ascii="方正仿宋_GBK" w:hAnsi="宋体" w:eastAsia="方正仿宋_GBK" w:cs="宋体"/>
                <w:color w:val="000000"/>
                <w:kern w:val="0"/>
                <w:sz w:val="20"/>
                <w:szCs w:val="20"/>
              </w:rPr>
            </w:pPr>
            <w:r>
              <w:fldChar w:fldCharType="begin"/>
            </w:r>
            <w:r>
              <w:instrText xml:space="preserve"> HYPERLINK "https://ghzrzyj.cq.gov.cn/ztlm_186/cqsbdcdj/zcwj/202002/t20200209_4960253.html" \o "重庆市规划和自然资源局 重庆市住房和城乡建设委员会 国家税务总局重庆市税务局关于推进存量房屋登记交易税收" </w:instrText>
            </w:r>
            <w:r>
              <w:fldChar w:fldCharType="separate"/>
            </w:r>
            <w:r>
              <w:rPr>
                <w:rFonts w:hint="eastAsia" w:ascii="方正仿宋_GBK" w:hAnsi="宋体" w:eastAsia="方正仿宋_GBK" w:cs="宋体"/>
                <w:color w:val="000000"/>
                <w:kern w:val="0"/>
                <w:sz w:val="20"/>
                <w:szCs w:val="20"/>
              </w:rPr>
              <w:t>重庆市规划和自然资源局 重庆市住房和城乡建设委员会 国家税务总局重庆市税务局关于推进存量房屋登记交易税收“一窗办理、即办即取”工作有关事项的通知</w:t>
            </w:r>
            <w:r>
              <w:rPr>
                <w:rFonts w:hint="eastAsia" w:ascii="方正仿宋_GBK" w:hAnsi="宋体" w:eastAsia="方正仿宋_GBK" w:cs="宋体"/>
                <w:color w:val="000000"/>
                <w:kern w:val="0"/>
                <w:sz w:val="20"/>
                <w:szCs w:val="20"/>
              </w:rPr>
              <w:fldChar w:fldCharType="end"/>
            </w:r>
          </w:p>
        </w:tc>
      </w:tr>
      <w:tr>
        <w:tblPrEx>
          <w:tblCellMar>
            <w:top w:w="0" w:type="dxa"/>
            <w:left w:w="108" w:type="dxa"/>
            <w:bottom w:w="0" w:type="dxa"/>
            <w:right w:w="108" w:type="dxa"/>
          </w:tblCellMar>
        </w:tblPrEx>
        <w:trPr>
          <w:trHeight w:val="510" w:hRule="atLeast"/>
        </w:trPr>
        <w:tc>
          <w:tcPr>
            <w:tcW w:w="36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35</w:t>
            </w:r>
          </w:p>
        </w:tc>
        <w:tc>
          <w:tcPr>
            <w:tcW w:w="4630" w:type="pct"/>
            <w:tcBorders>
              <w:top w:val="nil"/>
              <w:left w:val="nil"/>
              <w:bottom w:val="single" w:color="auto" w:sz="4" w:space="0"/>
              <w:right w:val="single" w:color="auto" w:sz="4" w:space="0"/>
            </w:tcBorders>
            <w:shd w:val="clear" w:color="auto" w:fill="auto"/>
            <w:vAlign w:val="center"/>
          </w:tcPr>
          <w:p>
            <w:pPr>
              <w:widowControl/>
              <w:ind w:firstLine="210" w:firstLineChars="100"/>
              <w:jc w:val="left"/>
              <w:rPr>
                <w:rFonts w:ascii="方正仿宋_GBK" w:hAnsi="宋体" w:eastAsia="方正仿宋_GBK" w:cs="宋体"/>
                <w:color w:val="000000"/>
                <w:kern w:val="0"/>
                <w:sz w:val="20"/>
                <w:szCs w:val="20"/>
              </w:rPr>
            </w:pPr>
            <w:r>
              <w:fldChar w:fldCharType="begin"/>
            </w:r>
            <w:r>
              <w:instrText xml:space="preserve"> HYPERLINK "https://ghzrzyj.cq.gov.cn/ztlm_186/cqsbdcdj/zcwj/202002/t20200209_4960252.html" \o "Regulation on the Launch of the " </w:instrText>
            </w:r>
            <w:r>
              <w:fldChar w:fldCharType="separate"/>
            </w:r>
            <w:r>
              <w:rPr>
                <w:rFonts w:hint="eastAsia" w:ascii="方正仿宋_GBK" w:hAnsi="宋体" w:eastAsia="方正仿宋_GBK" w:cs="宋体"/>
                <w:color w:val="000000"/>
                <w:kern w:val="0"/>
                <w:sz w:val="20"/>
                <w:szCs w:val="20"/>
              </w:rPr>
              <w:t>Regulation on the Launch of the “Applying at One Window, Getting the Result on the Spot” Service for Existing Home Transaction, Taxation and Registration</w:t>
            </w:r>
            <w:r>
              <w:rPr>
                <w:rFonts w:hint="eastAsia" w:ascii="方正仿宋_GBK" w:hAnsi="宋体" w:eastAsia="方正仿宋_GBK" w:cs="宋体"/>
                <w:color w:val="000000"/>
                <w:kern w:val="0"/>
                <w:sz w:val="20"/>
                <w:szCs w:val="20"/>
              </w:rPr>
              <w:fldChar w:fldCharType="end"/>
            </w:r>
          </w:p>
        </w:tc>
      </w:tr>
      <w:tr>
        <w:tblPrEx>
          <w:tblCellMar>
            <w:top w:w="0" w:type="dxa"/>
            <w:left w:w="108" w:type="dxa"/>
            <w:bottom w:w="0" w:type="dxa"/>
            <w:right w:w="108" w:type="dxa"/>
          </w:tblCellMar>
        </w:tblPrEx>
        <w:trPr>
          <w:trHeight w:val="510" w:hRule="atLeast"/>
        </w:trPr>
        <w:tc>
          <w:tcPr>
            <w:tcW w:w="36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36</w:t>
            </w:r>
          </w:p>
        </w:tc>
        <w:tc>
          <w:tcPr>
            <w:tcW w:w="4630" w:type="pct"/>
            <w:tcBorders>
              <w:top w:val="nil"/>
              <w:left w:val="nil"/>
              <w:bottom w:val="single" w:color="auto" w:sz="4" w:space="0"/>
              <w:right w:val="single" w:color="auto" w:sz="4" w:space="0"/>
            </w:tcBorders>
            <w:shd w:val="clear" w:color="auto" w:fill="auto"/>
            <w:vAlign w:val="center"/>
          </w:tcPr>
          <w:p>
            <w:pPr>
              <w:widowControl/>
              <w:ind w:firstLine="210" w:firstLineChars="100"/>
              <w:jc w:val="left"/>
              <w:rPr>
                <w:rFonts w:ascii="方正仿宋_GBK" w:hAnsi="宋体" w:eastAsia="方正仿宋_GBK" w:cs="宋体"/>
                <w:color w:val="000000"/>
                <w:kern w:val="0"/>
                <w:sz w:val="20"/>
                <w:szCs w:val="20"/>
              </w:rPr>
            </w:pPr>
            <w:r>
              <w:fldChar w:fldCharType="begin"/>
            </w:r>
            <w:r>
              <w:instrText xml:space="preserve"> HYPERLINK "https://ghzrzyj.cq.gov.cn/ztlm_186/cqsbdcdj/zcwj/202002/t20200209_4960251.html" \o "重庆市规划和自然资源局  重庆高级人民法院关于完善全市不动产登记诉讼案件信息公开制度的通知" </w:instrText>
            </w:r>
            <w:r>
              <w:fldChar w:fldCharType="separate"/>
            </w:r>
            <w:r>
              <w:rPr>
                <w:rFonts w:hint="eastAsia" w:ascii="方正仿宋_GBK" w:hAnsi="宋体" w:eastAsia="方正仿宋_GBK" w:cs="宋体"/>
                <w:color w:val="000000"/>
                <w:kern w:val="0"/>
                <w:sz w:val="20"/>
                <w:szCs w:val="20"/>
              </w:rPr>
              <w:t>重庆市规划和自然资源局 重庆高级人民法院关于完善全市不动产登记诉讼案件信息公开制度的通知</w:t>
            </w:r>
            <w:r>
              <w:rPr>
                <w:rFonts w:hint="eastAsia" w:ascii="方正仿宋_GBK" w:hAnsi="宋体" w:eastAsia="方正仿宋_GBK" w:cs="宋体"/>
                <w:color w:val="000000"/>
                <w:kern w:val="0"/>
                <w:sz w:val="20"/>
                <w:szCs w:val="20"/>
              </w:rPr>
              <w:fldChar w:fldCharType="end"/>
            </w:r>
          </w:p>
        </w:tc>
      </w:tr>
      <w:tr>
        <w:tblPrEx>
          <w:tblCellMar>
            <w:top w:w="0" w:type="dxa"/>
            <w:left w:w="108" w:type="dxa"/>
            <w:bottom w:w="0" w:type="dxa"/>
            <w:right w:w="108" w:type="dxa"/>
          </w:tblCellMar>
        </w:tblPrEx>
        <w:trPr>
          <w:trHeight w:val="510" w:hRule="atLeast"/>
        </w:trPr>
        <w:tc>
          <w:tcPr>
            <w:tcW w:w="36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37</w:t>
            </w:r>
          </w:p>
        </w:tc>
        <w:tc>
          <w:tcPr>
            <w:tcW w:w="4630" w:type="pct"/>
            <w:tcBorders>
              <w:top w:val="nil"/>
              <w:left w:val="nil"/>
              <w:bottom w:val="single" w:color="auto" w:sz="4" w:space="0"/>
              <w:right w:val="single" w:color="auto" w:sz="4" w:space="0"/>
            </w:tcBorders>
            <w:shd w:val="clear" w:color="auto" w:fill="auto"/>
            <w:vAlign w:val="center"/>
          </w:tcPr>
          <w:p>
            <w:pPr>
              <w:widowControl/>
              <w:ind w:firstLine="210" w:firstLineChars="100"/>
              <w:jc w:val="left"/>
              <w:rPr>
                <w:rFonts w:ascii="方正仿宋_GBK" w:hAnsi="宋体" w:eastAsia="方正仿宋_GBK" w:cs="宋体"/>
                <w:color w:val="000000"/>
                <w:kern w:val="0"/>
                <w:sz w:val="20"/>
                <w:szCs w:val="20"/>
              </w:rPr>
            </w:pPr>
            <w:r>
              <w:fldChar w:fldCharType="begin"/>
            </w:r>
            <w:r>
              <w:instrText xml:space="preserve"> HYPERLINK "https://ghzrzyj.cq.gov.cn/ztlm_186/cqsbdcdj/zcwj/202002/t20200209_4960250.html" \o "Chongqing Municipal Bureau of Planning and Natural Resources Regulation on Improving the Disclosure System of Real Estate Registration Lawsuit" </w:instrText>
            </w:r>
            <w:r>
              <w:fldChar w:fldCharType="separate"/>
            </w:r>
            <w:r>
              <w:rPr>
                <w:rFonts w:hint="eastAsia" w:ascii="方正仿宋_GBK" w:hAnsi="宋体" w:eastAsia="方正仿宋_GBK" w:cs="宋体"/>
                <w:color w:val="000000"/>
                <w:kern w:val="0"/>
                <w:sz w:val="20"/>
                <w:szCs w:val="20"/>
              </w:rPr>
              <w:t>Chongqing Municipal Bureau of Planning and Natural Resources Regulation on Improving the Disclosure System of Real Estate Registration Lawsuit</w:t>
            </w:r>
            <w:r>
              <w:rPr>
                <w:rFonts w:hint="eastAsia" w:ascii="方正仿宋_GBK" w:hAnsi="宋体" w:eastAsia="方正仿宋_GBK" w:cs="宋体"/>
                <w:color w:val="000000"/>
                <w:kern w:val="0"/>
                <w:sz w:val="20"/>
                <w:szCs w:val="20"/>
              </w:rPr>
              <w:fldChar w:fldCharType="end"/>
            </w:r>
          </w:p>
        </w:tc>
      </w:tr>
      <w:tr>
        <w:tblPrEx>
          <w:tblCellMar>
            <w:top w:w="0" w:type="dxa"/>
            <w:left w:w="108" w:type="dxa"/>
            <w:bottom w:w="0" w:type="dxa"/>
            <w:right w:w="108" w:type="dxa"/>
          </w:tblCellMar>
        </w:tblPrEx>
        <w:trPr>
          <w:trHeight w:val="270" w:hRule="atLeast"/>
        </w:trPr>
        <w:tc>
          <w:tcPr>
            <w:tcW w:w="36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38</w:t>
            </w:r>
          </w:p>
        </w:tc>
        <w:tc>
          <w:tcPr>
            <w:tcW w:w="4630" w:type="pct"/>
            <w:tcBorders>
              <w:top w:val="nil"/>
              <w:left w:val="nil"/>
              <w:bottom w:val="single" w:color="auto" w:sz="4" w:space="0"/>
              <w:right w:val="single" w:color="auto" w:sz="4" w:space="0"/>
            </w:tcBorders>
            <w:shd w:val="clear" w:color="auto" w:fill="auto"/>
            <w:vAlign w:val="center"/>
          </w:tcPr>
          <w:p>
            <w:pPr>
              <w:widowControl/>
              <w:ind w:firstLine="210" w:firstLineChars="100"/>
              <w:jc w:val="left"/>
              <w:rPr>
                <w:rFonts w:ascii="方正仿宋_GBK" w:hAnsi="宋体" w:eastAsia="方正仿宋_GBK" w:cs="宋体"/>
                <w:color w:val="000000"/>
                <w:kern w:val="0"/>
                <w:sz w:val="20"/>
                <w:szCs w:val="20"/>
              </w:rPr>
            </w:pPr>
            <w:r>
              <w:fldChar w:fldCharType="begin"/>
            </w:r>
            <w:r>
              <w:instrText xml:space="preserve"> HYPERLINK "https://ghzrzyj.cq.gov.cn/ztlm_186/cqsbdcdj/zcwj/202002/t20200209_4960249.html" \o "重庆市规划和自然资源局关于设立重庆市不动产登记和权籍测绘投诉专线的公告" </w:instrText>
            </w:r>
            <w:r>
              <w:fldChar w:fldCharType="separate"/>
            </w:r>
            <w:r>
              <w:rPr>
                <w:rFonts w:hint="eastAsia" w:ascii="方正仿宋_GBK" w:hAnsi="宋体" w:eastAsia="方正仿宋_GBK" w:cs="宋体"/>
                <w:color w:val="000000"/>
                <w:kern w:val="0"/>
                <w:sz w:val="20"/>
                <w:szCs w:val="20"/>
              </w:rPr>
              <w:t>重庆市规划和自然资源局关于设立重庆市不动产登记和权籍测绘投诉专线的公告</w:t>
            </w:r>
            <w:r>
              <w:rPr>
                <w:rFonts w:hint="eastAsia" w:ascii="方正仿宋_GBK" w:hAnsi="宋体" w:eastAsia="方正仿宋_GBK" w:cs="宋体"/>
                <w:color w:val="000000"/>
                <w:kern w:val="0"/>
                <w:sz w:val="20"/>
                <w:szCs w:val="20"/>
              </w:rPr>
              <w:fldChar w:fldCharType="end"/>
            </w:r>
          </w:p>
        </w:tc>
      </w:tr>
      <w:tr>
        <w:tblPrEx>
          <w:tblCellMar>
            <w:top w:w="0" w:type="dxa"/>
            <w:left w:w="108" w:type="dxa"/>
            <w:bottom w:w="0" w:type="dxa"/>
            <w:right w:w="108" w:type="dxa"/>
          </w:tblCellMar>
        </w:tblPrEx>
        <w:trPr>
          <w:trHeight w:val="765" w:hRule="atLeast"/>
        </w:trPr>
        <w:tc>
          <w:tcPr>
            <w:tcW w:w="36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39</w:t>
            </w:r>
          </w:p>
        </w:tc>
        <w:tc>
          <w:tcPr>
            <w:tcW w:w="4630" w:type="pct"/>
            <w:tcBorders>
              <w:top w:val="nil"/>
              <w:left w:val="nil"/>
              <w:bottom w:val="single" w:color="auto" w:sz="4" w:space="0"/>
              <w:right w:val="single" w:color="auto" w:sz="4" w:space="0"/>
            </w:tcBorders>
            <w:shd w:val="clear" w:color="auto" w:fill="auto"/>
            <w:vAlign w:val="center"/>
          </w:tcPr>
          <w:p>
            <w:pPr>
              <w:widowControl/>
              <w:ind w:firstLine="210" w:firstLineChars="100"/>
              <w:jc w:val="left"/>
              <w:rPr>
                <w:rFonts w:ascii="方正仿宋_GBK" w:hAnsi="宋体" w:eastAsia="方正仿宋_GBK" w:cs="宋体"/>
                <w:color w:val="000000"/>
                <w:kern w:val="0"/>
                <w:sz w:val="20"/>
                <w:szCs w:val="20"/>
              </w:rPr>
            </w:pPr>
            <w:r>
              <w:fldChar w:fldCharType="begin"/>
            </w:r>
            <w:r>
              <w:instrText xml:space="preserve"> HYPERLINK "https://ghzrzyj.cq.gov.cn/ztlm_186/cqsbdcdj/zcwj/202002/t20200209_4960248.html" \o "Chongqing Municipal Bureau of Planning and Natural Resources Announcement on the Launch of Chongqing Real Estate Registration and Cadastral Surveying and Mapping Complaint Hotline Service" </w:instrText>
            </w:r>
            <w:r>
              <w:fldChar w:fldCharType="separate"/>
            </w:r>
            <w:r>
              <w:rPr>
                <w:rFonts w:hint="eastAsia" w:ascii="方正仿宋_GBK" w:hAnsi="宋体" w:eastAsia="方正仿宋_GBK" w:cs="宋体"/>
                <w:color w:val="000000"/>
                <w:kern w:val="0"/>
                <w:sz w:val="20"/>
                <w:szCs w:val="20"/>
              </w:rPr>
              <w:t>Chongqing Municipal Bureau of Planning and Natural Resources Announcement on the Launch of Chongqing Real Estate Registration and Cadastral Surveying and Mapping Complaint Hotline Service</w:t>
            </w:r>
            <w:r>
              <w:rPr>
                <w:rFonts w:hint="eastAsia" w:ascii="方正仿宋_GBK" w:hAnsi="宋体" w:eastAsia="方正仿宋_GBK" w:cs="宋体"/>
                <w:color w:val="000000"/>
                <w:kern w:val="0"/>
                <w:sz w:val="20"/>
                <w:szCs w:val="20"/>
              </w:rPr>
              <w:fldChar w:fldCharType="end"/>
            </w:r>
          </w:p>
        </w:tc>
      </w:tr>
      <w:tr>
        <w:tblPrEx>
          <w:tblCellMar>
            <w:top w:w="0" w:type="dxa"/>
            <w:left w:w="108" w:type="dxa"/>
            <w:bottom w:w="0" w:type="dxa"/>
            <w:right w:w="108" w:type="dxa"/>
          </w:tblCellMar>
        </w:tblPrEx>
        <w:trPr>
          <w:trHeight w:val="270" w:hRule="atLeast"/>
        </w:trPr>
        <w:tc>
          <w:tcPr>
            <w:tcW w:w="36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40</w:t>
            </w:r>
          </w:p>
        </w:tc>
        <w:tc>
          <w:tcPr>
            <w:tcW w:w="4630" w:type="pct"/>
            <w:tcBorders>
              <w:top w:val="nil"/>
              <w:left w:val="nil"/>
              <w:bottom w:val="single" w:color="auto" w:sz="4" w:space="0"/>
              <w:right w:val="single" w:color="auto" w:sz="4" w:space="0"/>
            </w:tcBorders>
            <w:shd w:val="clear" w:color="auto" w:fill="auto"/>
            <w:vAlign w:val="center"/>
          </w:tcPr>
          <w:p>
            <w:pPr>
              <w:widowControl/>
              <w:ind w:firstLine="210" w:firstLineChars="100"/>
              <w:jc w:val="left"/>
              <w:rPr>
                <w:rFonts w:ascii="方正仿宋_GBK" w:hAnsi="宋体" w:eastAsia="方正仿宋_GBK" w:cs="宋体"/>
                <w:color w:val="000000"/>
                <w:kern w:val="0"/>
                <w:sz w:val="20"/>
                <w:szCs w:val="20"/>
              </w:rPr>
            </w:pPr>
            <w:r>
              <w:fldChar w:fldCharType="begin"/>
            </w:r>
            <w:r>
              <w:instrText xml:space="preserve"> HYPERLINK "https://ghzrzyj.cq.gov.cn/ztlm_186/cqsbdcdj/zcwj/202002/t20200209_4960243.html" \o "重庆市规划和自然资源局关于加强不动产登记和权籍测绘投诉工作的通知" </w:instrText>
            </w:r>
            <w:r>
              <w:fldChar w:fldCharType="separate"/>
            </w:r>
            <w:r>
              <w:rPr>
                <w:rFonts w:hint="eastAsia" w:ascii="方正仿宋_GBK" w:hAnsi="宋体" w:eastAsia="方正仿宋_GBK" w:cs="宋体"/>
                <w:color w:val="000000"/>
                <w:kern w:val="0"/>
                <w:sz w:val="20"/>
                <w:szCs w:val="20"/>
              </w:rPr>
              <w:t>重庆市规划和自然资源局关于加强不动产登记和权籍测绘投诉工作的通知</w:t>
            </w:r>
            <w:r>
              <w:rPr>
                <w:rFonts w:hint="eastAsia" w:ascii="方正仿宋_GBK" w:hAnsi="宋体" w:eastAsia="方正仿宋_GBK" w:cs="宋体"/>
                <w:color w:val="000000"/>
                <w:kern w:val="0"/>
                <w:sz w:val="20"/>
                <w:szCs w:val="20"/>
              </w:rPr>
              <w:fldChar w:fldCharType="end"/>
            </w:r>
          </w:p>
        </w:tc>
      </w:tr>
      <w:tr>
        <w:tblPrEx>
          <w:tblCellMar>
            <w:top w:w="0" w:type="dxa"/>
            <w:left w:w="108" w:type="dxa"/>
            <w:bottom w:w="0" w:type="dxa"/>
            <w:right w:w="108" w:type="dxa"/>
          </w:tblCellMar>
        </w:tblPrEx>
        <w:trPr>
          <w:trHeight w:val="765" w:hRule="atLeast"/>
        </w:trPr>
        <w:tc>
          <w:tcPr>
            <w:tcW w:w="36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41</w:t>
            </w:r>
          </w:p>
        </w:tc>
        <w:tc>
          <w:tcPr>
            <w:tcW w:w="4630" w:type="pct"/>
            <w:tcBorders>
              <w:top w:val="nil"/>
              <w:left w:val="nil"/>
              <w:bottom w:val="single" w:color="auto" w:sz="4" w:space="0"/>
              <w:right w:val="single" w:color="auto" w:sz="4" w:space="0"/>
            </w:tcBorders>
            <w:shd w:val="clear" w:color="auto" w:fill="auto"/>
            <w:vAlign w:val="center"/>
          </w:tcPr>
          <w:p>
            <w:pPr>
              <w:widowControl/>
              <w:ind w:firstLine="210" w:firstLineChars="100"/>
              <w:jc w:val="left"/>
              <w:rPr>
                <w:rFonts w:ascii="方正仿宋_GBK" w:hAnsi="宋体" w:eastAsia="方正仿宋_GBK" w:cs="宋体"/>
                <w:color w:val="000000"/>
                <w:kern w:val="0"/>
                <w:sz w:val="20"/>
                <w:szCs w:val="20"/>
              </w:rPr>
            </w:pPr>
            <w:r>
              <w:fldChar w:fldCharType="begin"/>
            </w:r>
            <w:r>
              <w:instrText xml:space="preserve"> HYPERLINK "https://ghzrzyj.cq.gov.cn/ztlm_186/cqsbdcdj/zcwj/202002/t20200209_4960242.html" \o "Chongqing Municipal Bureau of Planning and Natural Resources Regulation on Regulation for Strengthening Real Estate Registration and Cadastral Surveying and Mapping Complaints Handling" </w:instrText>
            </w:r>
            <w:r>
              <w:fldChar w:fldCharType="separate"/>
            </w:r>
            <w:r>
              <w:rPr>
                <w:rFonts w:hint="eastAsia" w:ascii="方正仿宋_GBK" w:hAnsi="宋体" w:eastAsia="方正仿宋_GBK" w:cs="宋体"/>
                <w:color w:val="000000"/>
                <w:kern w:val="0"/>
                <w:sz w:val="20"/>
                <w:szCs w:val="20"/>
              </w:rPr>
              <w:t>Chongqing Municipal Bureau of Planning and Natural Resources Regulation on Regulation for Strengthening Real Estate Registration and Cadastral Surveying and Mapping Complaints Handling</w:t>
            </w:r>
            <w:r>
              <w:rPr>
                <w:rFonts w:hint="eastAsia" w:ascii="方正仿宋_GBK" w:hAnsi="宋体" w:eastAsia="方正仿宋_GBK" w:cs="宋体"/>
                <w:color w:val="000000"/>
                <w:kern w:val="0"/>
                <w:sz w:val="20"/>
                <w:szCs w:val="20"/>
              </w:rPr>
              <w:fldChar w:fldCharType="end"/>
            </w:r>
          </w:p>
        </w:tc>
      </w:tr>
      <w:tr>
        <w:tblPrEx>
          <w:tblCellMar>
            <w:top w:w="0" w:type="dxa"/>
            <w:left w:w="108" w:type="dxa"/>
            <w:bottom w:w="0" w:type="dxa"/>
            <w:right w:w="108" w:type="dxa"/>
          </w:tblCellMar>
        </w:tblPrEx>
        <w:trPr>
          <w:trHeight w:val="270" w:hRule="atLeast"/>
        </w:trPr>
        <w:tc>
          <w:tcPr>
            <w:tcW w:w="36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42</w:t>
            </w:r>
          </w:p>
        </w:tc>
        <w:tc>
          <w:tcPr>
            <w:tcW w:w="4630" w:type="pct"/>
            <w:tcBorders>
              <w:top w:val="nil"/>
              <w:left w:val="nil"/>
              <w:bottom w:val="single" w:color="auto" w:sz="4" w:space="0"/>
              <w:right w:val="single" w:color="auto" w:sz="4" w:space="0"/>
            </w:tcBorders>
            <w:shd w:val="clear" w:color="auto" w:fill="auto"/>
            <w:vAlign w:val="center"/>
          </w:tcPr>
          <w:p>
            <w:pPr>
              <w:widowControl/>
              <w:ind w:firstLine="210" w:firstLineChars="100"/>
              <w:jc w:val="left"/>
              <w:rPr>
                <w:rFonts w:ascii="方正仿宋_GBK" w:hAnsi="宋体" w:eastAsia="方正仿宋_GBK" w:cs="宋体"/>
                <w:color w:val="000000"/>
                <w:kern w:val="0"/>
                <w:sz w:val="20"/>
                <w:szCs w:val="20"/>
              </w:rPr>
            </w:pPr>
            <w:r>
              <w:fldChar w:fldCharType="begin"/>
            </w:r>
            <w:r>
              <w:instrText xml:space="preserve"> HYPERLINK "https://ghzrzyj.cq.gov.cn/ztlm_186/cqsbdcdj/zcwj/202002/t20200209_4960241.html" \o "重庆市规划和自然资源局关于进一步加强地籍图更新工作的通知" </w:instrText>
            </w:r>
            <w:r>
              <w:fldChar w:fldCharType="separate"/>
            </w:r>
            <w:r>
              <w:rPr>
                <w:rFonts w:hint="eastAsia" w:ascii="方正仿宋_GBK" w:hAnsi="宋体" w:eastAsia="方正仿宋_GBK" w:cs="宋体"/>
                <w:color w:val="000000"/>
                <w:kern w:val="0"/>
                <w:sz w:val="20"/>
                <w:szCs w:val="20"/>
              </w:rPr>
              <w:t>重庆市规划和自然资源局关于进一步加强地籍图更新工作的通知</w:t>
            </w:r>
            <w:r>
              <w:rPr>
                <w:rFonts w:hint="eastAsia" w:ascii="方正仿宋_GBK" w:hAnsi="宋体" w:eastAsia="方正仿宋_GBK" w:cs="宋体"/>
                <w:color w:val="000000"/>
                <w:kern w:val="0"/>
                <w:sz w:val="20"/>
                <w:szCs w:val="20"/>
              </w:rPr>
              <w:fldChar w:fldCharType="end"/>
            </w:r>
          </w:p>
        </w:tc>
      </w:tr>
      <w:tr>
        <w:tblPrEx>
          <w:tblCellMar>
            <w:top w:w="0" w:type="dxa"/>
            <w:left w:w="108" w:type="dxa"/>
            <w:bottom w:w="0" w:type="dxa"/>
            <w:right w:w="108" w:type="dxa"/>
          </w:tblCellMar>
        </w:tblPrEx>
        <w:trPr>
          <w:trHeight w:val="510" w:hRule="atLeast"/>
        </w:trPr>
        <w:tc>
          <w:tcPr>
            <w:tcW w:w="36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43</w:t>
            </w:r>
          </w:p>
        </w:tc>
        <w:tc>
          <w:tcPr>
            <w:tcW w:w="4630" w:type="pct"/>
            <w:tcBorders>
              <w:top w:val="nil"/>
              <w:left w:val="nil"/>
              <w:bottom w:val="single" w:color="auto" w:sz="4" w:space="0"/>
              <w:right w:val="single" w:color="auto" w:sz="4" w:space="0"/>
            </w:tcBorders>
            <w:shd w:val="clear" w:color="auto" w:fill="auto"/>
            <w:vAlign w:val="center"/>
          </w:tcPr>
          <w:p>
            <w:pPr>
              <w:widowControl/>
              <w:ind w:firstLine="210" w:firstLineChars="100"/>
              <w:jc w:val="left"/>
              <w:rPr>
                <w:rFonts w:ascii="方正仿宋_GBK" w:hAnsi="宋体" w:eastAsia="方正仿宋_GBK" w:cs="宋体"/>
                <w:color w:val="000000"/>
                <w:kern w:val="0"/>
                <w:sz w:val="20"/>
                <w:szCs w:val="20"/>
              </w:rPr>
            </w:pPr>
            <w:r>
              <w:fldChar w:fldCharType="begin"/>
            </w:r>
            <w:r>
              <w:instrText xml:space="preserve"> HYPERLINK "https://ghzrzyj.cq.gov.cn/ztlm_186/cqsbdcdj/zcwj/202002/t20200209_4960240.html" \o "Chongqing Municipal Bureau of Planning and Natural Resources Regulation on Updating Real Property Cadastral Maps" </w:instrText>
            </w:r>
            <w:r>
              <w:fldChar w:fldCharType="separate"/>
            </w:r>
            <w:r>
              <w:rPr>
                <w:rFonts w:hint="eastAsia" w:ascii="方正仿宋_GBK" w:hAnsi="宋体" w:eastAsia="方正仿宋_GBK" w:cs="宋体"/>
                <w:color w:val="000000"/>
                <w:kern w:val="0"/>
                <w:sz w:val="20"/>
                <w:szCs w:val="20"/>
              </w:rPr>
              <w:t>Chongqing Municipal Bureau of Planning and Natural Resources Regulation on Updating Real Property Cadastral Maps</w:t>
            </w:r>
            <w:r>
              <w:rPr>
                <w:rFonts w:hint="eastAsia" w:ascii="方正仿宋_GBK" w:hAnsi="宋体" w:eastAsia="方正仿宋_GBK" w:cs="宋体"/>
                <w:color w:val="000000"/>
                <w:kern w:val="0"/>
                <w:sz w:val="20"/>
                <w:szCs w:val="20"/>
              </w:rPr>
              <w:fldChar w:fldCharType="end"/>
            </w:r>
          </w:p>
        </w:tc>
      </w:tr>
    </w:tbl>
    <w:p>
      <w:pPr>
        <w:rPr>
          <w:szCs w:val="21"/>
        </w:rPr>
      </w:pPr>
    </w:p>
    <w:p>
      <w:pPr>
        <w:rPr>
          <w:szCs w:val="21"/>
        </w:rPr>
      </w:pPr>
    </w:p>
    <w:p>
      <w:pPr>
        <w:rPr>
          <w:szCs w:val="21"/>
        </w:rPr>
      </w:pPr>
    </w:p>
    <w:p>
      <w:pPr>
        <w:widowControl/>
        <w:ind w:firstLine="600" w:firstLineChars="200"/>
        <w:jc w:val="right"/>
        <w:rPr>
          <w:rFonts w:hint="default" w:ascii="Times New Roman" w:hAnsi="Times New Roman" w:eastAsia="方正仿宋_GBK" w:cs="Times New Roman"/>
          <w:color w:val="auto"/>
          <w:sz w:val="30"/>
          <w:szCs w:val="30"/>
          <w:shd w:val="clear" w:color="auto" w:fill="FFFFFF"/>
          <w:lang w:val="en-US" w:eastAsia="zh-CN"/>
        </w:rPr>
      </w:pPr>
      <w:bookmarkStart w:id="0" w:name="_GoBack"/>
      <w:bookmarkEnd w:id="0"/>
    </w:p>
    <w:sectPr>
      <w:footerReference r:id="rId3" w:type="default"/>
      <w:pgSz w:w="11906" w:h="16838"/>
      <w:pgMar w:top="1984" w:right="1446" w:bottom="1644" w:left="1446" w:header="567" w:footer="567" w:gutter="0"/>
      <w:pgNumType w:fmt="decimal" w:start="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-370205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I</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9.15pt;height:144pt;width:144pt;mso-position-horizontal:outside;mso-position-horizontal-relative:margin;mso-wrap-style:none;z-index:251659264;mso-width-relative:page;mso-height-relative:page;" filled="f" stroked="f" coordsize="21600,21600" o:gfxdata="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EJU6mPXAAAACAEAAA8AAAAAAAAA&#10;AQAgAAAAIgAAAGRycy9kb3ducmV2LnhtbFBLAQIUABQAAAAIAIdO4kBK283/EgIAABMEAAAOAAAA&#10;AAAAAAEAIAAAACYBAABkcnMvZTJvRG9jLnhtbFBLBQYAAAAABgAGAFkBAACq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I</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2MTgwNmRjMDY3MzQ5NjhjYmFjN2FlNzFkZDFjMzEifQ=="/>
  </w:docVars>
  <w:rsids>
    <w:rsidRoot w:val="0061679E"/>
    <w:rsid w:val="00027F72"/>
    <w:rsid w:val="00061FF3"/>
    <w:rsid w:val="000D3831"/>
    <w:rsid w:val="002E654A"/>
    <w:rsid w:val="003C6648"/>
    <w:rsid w:val="003D2F7E"/>
    <w:rsid w:val="00444CF7"/>
    <w:rsid w:val="00486FF2"/>
    <w:rsid w:val="0049262B"/>
    <w:rsid w:val="004B286D"/>
    <w:rsid w:val="00541BBE"/>
    <w:rsid w:val="0061679E"/>
    <w:rsid w:val="00671DFF"/>
    <w:rsid w:val="006F58DD"/>
    <w:rsid w:val="007F76FD"/>
    <w:rsid w:val="009759AC"/>
    <w:rsid w:val="00BF4E24"/>
    <w:rsid w:val="00C54450"/>
    <w:rsid w:val="00C60202"/>
    <w:rsid w:val="00CF4675"/>
    <w:rsid w:val="00D8107F"/>
    <w:rsid w:val="00E234F4"/>
    <w:rsid w:val="00E238EF"/>
    <w:rsid w:val="00E50671"/>
    <w:rsid w:val="00E63322"/>
    <w:rsid w:val="046F4631"/>
    <w:rsid w:val="0CF106EA"/>
    <w:rsid w:val="104331EB"/>
    <w:rsid w:val="163E6B15"/>
    <w:rsid w:val="1C45741C"/>
    <w:rsid w:val="1C9A3162"/>
    <w:rsid w:val="35723E16"/>
    <w:rsid w:val="43A25537"/>
    <w:rsid w:val="54A87050"/>
    <w:rsid w:val="5F0C31E6"/>
    <w:rsid w:val="6B444C06"/>
    <w:rsid w:val="725D5026"/>
    <w:rsid w:val="75777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line="560" w:lineRule="exact"/>
      <w:jc w:val="left"/>
    </w:pPr>
    <w:rPr>
      <w:rFonts w:ascii="方正仿宋_GBK" w:hAnsi="微软雅黑" w:eastAsia="方正仿宋_GBK"/>
      <w:sz w:val="30"/>
      <w:szCs w:val="30"/>
    </w:rPr>
  </w:style>
  <w:style w:type="paragraph" w:styleId="3">
    <w:name w:val="Balloon Text"/>
    <w:basedOn w:val="1"/>
    <w:link w:val="11"/>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FollowedHyperlink"/>
    <w:basedOn w:val="8"/>
    <w:semiHidden/>
    <w:unhideWhenUsed/>
    <w:qFormat/>
    <w:uiPriority w:val="99"/>
    <w:rPr>
      <w:color w:val="800080" w:themeColor="followedHyperlink"/>
      <w:u w:val="single"/>
      <w14:textFill>
        <w14:solidFill>
          <w14:schemeClr w14:val="folHlink"/>
        </w14:solidFill>
      </w14:textFill>
    </w:rPr>
  </w:style>
  <w:style w:type="character" w:styleId="10">
    <w:name w:val="Hyperlink"/>
    <w:basedOn w:val="8"/>
    <w:semiHidden/>
    <w:unhideWhenUsed/>
    <w:qFormat/>
    <w:uiPriority w:val="99"/>
    <w:rPr>
      <w:color w:val="0000FF"/>
      <w:u w:val="single"/>
    </w:rPr>
  </w:style>
  <w:style w:type="character" w:customStyle="1" w:styleId="11">
    <w:name w:val="批注框文本 Char"/>
    <w:basedOn w:val="8"/>
    <w:link w:val="3"/>
    <w:semiHidden/>
    <w:qFormat/>
    <w:uiPriority w:val="99"/>
    <w:rPr>
      <w:sz w:val="18"/>
      <w:szCs w:val="18"/>
    </w:rPr>
  </w:style>
  <w:style w:type="character" w:customStyle="1" w:styleId="12">
    <w:name w:val="页眉 Char"/>
    <w:basedOn w:val="8"/>
    <w:link w:val="5"/>
    <w:qFormat/>
    <w:uiPriority w:val="99"/>
    <w:rPr>
      <w:sz w:val="18"/>
      <w:szCs w:val="18"/>
    </w:rPr>
  </w:style>
  <w:style w:type="character" w:customStyle="1" w:styleId="13">
    <w:name w:val="页脚 Char"/>
    <w:basedOn w:val="8"/>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1521</Words>
  <Characters>2322</Characters>
  <Lines>62</Lines>
  <Paragraphs>17</Paragraphs>
  <TotalTime>16</TotalTime>
  <ScaleCrop>false</ScaleCrop>
  <LinksUpToDate>false</LinksUpToDate>
  <CharactersWithSpaces>2514</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2023-11-21T03:51:00Z</dcterms:created>
  <dc:creator>lenovo</dc:creator>
  <cp:lastModifiedBy> </cp:lastModifiedBy>
  <cp:lastPrinted>2025-01-03T02:23:00Z</cp:lastPrinted>
  <dcterms:modified xsi:type="dcterms:W3CDTF">2025-01-08T03:49:16Z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4B4E5C8081E74B17A12397C3D934D088_13</vt:lpwstr>
  </property>
  <property fmtid="{D5CDD505-2E9C-101B-9397-08002B2CF9AE}" pid="4" name="KSOTemplateDocerSaveRecord">
    <vt:lpwstr>eyJoZGlkIjoiYmE4YzIyZjQ3MGY4NzY5YzA0NjkyMjQyM2M1ZDhmZjAiLCJ1c2VySWQiOiIyNDExNjIzNiJ9</vt:lpwstr>
  </property>
</Properties>
</file>