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9984C">
      <w:pPr>
        <w:keepNext w:val="0"/>
        <w:keepLines w:val="0"/>
        <w:pageBreakBefore w:val="0"/>
        <w:widowControl/>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p>
    <w:p w14:paraId="1B59D932">
      <w:pPr>
        <w:keepNext w:val="0"/>
        <w:keepLines w:val="0"/>
        <w:pageBreakBefore w:val="0"/>
        <w:widowControl/>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中央机关及其直属机构2025年度考试录用</w:t>
      </w:r>
    </w:p>
    <w:p w14:paraId="11AF97EE">
      <w:pPr>
        <w:keepNext w:val="0"/>
        <w:keepLines w:val="0"/>
        <w:pageBreakBefore w:val="0"/>
        <w:widowControl/>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公务员笔试重庆市永川区考点考前温馨提示</w:t>
      </w:r>
    </w:p>
    <w:p w14:paraId="54811998">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3389BFD0">
      <w:pPr>
        <w:keepNext w:val="0"/>
        <w:keepLines w:val="0"/>
        <w:pageBreakBefore w:val="0"/>
        <w:widowControl/>
        <w:kinsoku/>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各位考生朋友们：</w:t>
      </w:r>
    </w:p>
    <w:p w14:paraId="09A00070">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欢迎您来永川参加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中央机关及其直属机构2025年度考试录用公务员笔试</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w:t>
      </w:r>
    </w:p>
    <w:p w14:paraId="08DFF0CB">
      <w:pPr>
        <w:keepNext w:val="0"/>
        <w:keepLines w:val="0"/>
        <w:pageBreakBefore w:val="0"/>
        <w:widowControl/>
        <w:kinsoku/>
        <w:overflowPunct/>
        <w:topLinePunct w:val="0"/>
        <w:autoSpaceDE/>
        <w:autoSpaceDN/>
        <w:bidi w:val="0"/>
        <w:adjustRightInd/>
        <w:snapToGrid/>
        <w:spacing w:line="594" w:lineRule="exact"/>
        <w:ind w:firstLine="620" w:firstLineChars="200"/>
        <w:textAlignment w:val="auto"/>
        <w:rPr>
          <w:rFonts w:hint="default" w:ascii="Times New Roman" w:hAnsi="Times New Roman" w:eastAsia="方正仿宋_GBK" w:cs="Times New Roman"/>
          <w:color w:val="000000"/>
          <w:kern w:val="0"/>
          <w:sz w:val="31"/>
          <w:szCs w:val="31"/>
          <w:lang w:val="en-US" w:eastAsia="zh-CN" w:bidi="ar"/>
        </w:rPr>
      </w:pPr>
      <w:r>
        <w:rPr>
          <w:rFonts w:hint="default" w:ascii="Times New Roman" w:hAnsi="Times New Roman" w:eastAsia="方正仿宋_GBK" w:cs="Times New Roman"/>
          <w:color w:val="000000"/>
          <w:kern w:val="0"/>
          <w:sz w:val="31"/>
          <w:szCs w:val="31"/>
          <w:lang w:val="en-US" w:eastAsia="zh-CN" w:bidi="ar"/>
        </w:rPr>
        <w:t>永川位于长江上游北岸、重庆西部，因境内三条河流交汇、形如篆文“永”字而得名，东距重庆中心城区</w:t>
      </w:r>
      <w:r>
        <w:rPr>
          <w:rFonts w:hint="default" w:ascii="Times New Roman" w:hAnsi="Times New Roman" w:eastAsia="宋体" w:cs="Times New Roman"/>
          <w:color w:val="000000"/>
          <w:kern w:val="0"/>
          <w:sz w:val="31"/>
          <w:szCs w:val="31"/>
          <w:lang w:val="en-US" w:eastAsia="zh-CN" w:bidi="ar"/>
        </w:rPr>
        <w:t>55</w:t>
      </w:r>
      <w:r>
        <w:rPr>
          <w:rFonts w:hint="default" w:ascii="Times New Roman" w:hAnsi="Times New Roman" w:eastAsia="方正仿宋_GBK" w:cs="Times New Roman"/>
          <w:color w:val="000000"/>
          <w:kern w:val="0"/>
          <w:sz w:val="31"/>
          <w:szCs w:val="31"/>
          <w:lang w:val="en-US" w:eastAsia="zh-CN" w:bidi="ar"/>
        </w:rPr>
        <w:t>公里，西离成都</w:t>
      </w:r>
      <w:r>
        <w:rPr>
          <w:rFonts w:hint="default" w:ascii="Times New Roman" w:hAnsi="Times New Roman" w:eastAsia="宋体" w:cs="Times New Roman"/>
          <w:color w:val="000000"/>
          <w:kern w:val="0"/>
          <w:sz w:val="31"/>
          <w:szCs w:val="31"/>
          <w:lang w:val="en-US" w:eastAsia="zh-CN" w:bidi="ar"/>
        </w:rPr>
        <w:t>276</w:t>
      </w:r>
      <w:r>
        <w:rPr>
          <w:rFonts w:hint="default" w:ascii="Times New Roman" w:hAnsi="Times New Roman" w:eastAsia="方正仿宋_GBK" w:cs="Times New Roman"/>
          <w:color w:val="000000"/>
          <w:kern w:val="0"/>
          <w:sz w:val="31"/>
          <w:szCs w:val="31"/>
          <w:lang w:val="en-US" w:eastAsia="zh-CN" w:bidi="ar"/>
        </w:rPr>
        <w:t>公里，是双城经济圈桥头堡、西部陆海新通道新枢纽、现代化新重庆重要增长极</w:t>
      </w:r>
      <w:r>
        <w:rPr>
          <w:rFonts w:hint="eastAsia" w:ascii="Times New Roman" w:hAnsi="Times New Roman" w:eastAsia="方正仿宋_GBK" w:cs="Times New Roman"/>
          <w:color w:val="000000"/>
          <w:kern w:val="0"/>
          <w:sz w:val="31"/>
          <w:szCs w:val="31"/>
          <w:lang w:val="en-US" w:eastAsia="zh-CN" w:bidi="ar"/>
        </w:rPr>
        <w:t>，</w:t>
      </w:r>
      <w:r>
        <w:rPr>
          <w:rFonts w:hint="default" w:ascii="Times New Roman" w:hAnsi="Times New Roman" w:eastAsia="方正仿宋_GBK" w:cs="Times New Roman"/>
          <w:sz w:val="32"/>
          <w:szCs w:val="32"/>
          <w:lang w:bidi="ar"/>
        </w:rPr>
        <w:t>重庆培育建设的市域副中心城市</w:t>
      </w:r>
      <w:r>
        <w:rPr>
          <w:rFonts w:hint="default" w:ascii="Times New Roman" w:hAnsi="Times New Roman" w:eastAsia="方正仿宋_GBK" w:cs="Times New Roman"/>
          <w:color w:val="000000"/>
          <w:kern w:val="0"/>
          <w:sz w:val="31"/>
          <w:szCs w:val="31"/>
          <w:lang w:val="en-US" w:eastAsia="zh-CN" w:bidi="ar"/>
        </w:rPr>
        <w:t>。公元</w:t>
      </w:r>
      <w:r>
        <w:rPr>
          <w:rFonts w:hint="default" w:ascii="Times New Roman" w:hAnsi="Times New Roman" w:eastAsia="宋体" w:cs="Times New Roman"/>
          <w:color w:val="000000"/>
          <w:kern w:val="0"/>
          <w:sz w:val="31"/>
          <w:szCs w:val="31"/>
          <w:lang w:val="en-US" w:eastAsia="zh-CN" w:bidi="ar"/>
        </w:rPr>
        <w:t>776</w:t>
      </w:r>
      <w:r>
        <w:rPr>
          <w:rFonts w:hint="default" w:ascii="Times New Roman" w:hAnsi="Times New Roman" w:eastAsia="方正仿宋_GBK" w:cs="Times New Roman"/>
          <w:color w:val="000000"/>
          <w:kern w:val="0"/>
          <w:sz w:val="31"/>
          <w:szCs w:val="31"/>
          <w:lang w:val="en-US" w:eastAsia="zh-CN" w:bidi="ar"/>
        </w:rPr>
        <w:t>年置县，</w:t>
      </w:r>
      <w:r>
        <w:rPr>
          <w:rFonts w:hint="default" w:ascii="Times New Roman" w:hAnsi="Times New Roman" w:eastAsia="宋体" w:cs="Times New Roman"/>
          <w:color w:val="000000"/>
          <w:kern w:val="0"/>
          <w:sz w:val="31"/>
          <w:szCs w:val="31"/>
          <w:lang w:val="en-US" w:eastAsia="zh-CN" w:bidi="ar"/>
        </w:rPr>
        <w:t>1992</w:t>
      </w:r>
      <w:r>
        <w:rPr>
          <w:rFonts w:hint="default" w:ascii="Times New Roman" w:hAnsi="Times New Roman" w:eastAsia="方正仿宋_GBK" w:cs="Times New Roman"/>
          <w:color w:val="000000"/>
          <w:kern w:val="0"/>
          <w:sz w:val="31"/>
          <w:szCs w:val="31"/>
          <w:lang w:val="en-US" w:eastAsia="zh-CN" w:bidi="ar"/>
        </w:rPr>
        <w:t>年建市，</w:t>
      </w:r>
      <w:r>
        <w:rPr>
          <w:rFonts w:hint="default" w:ascii="Times New Roman" w:hAnsi="Times New Roman" w:eastAsia="宋体" w:cs="Times New Roman"/>
          <w:color w:val="000000"/>
          <w:kern w:val="0"/>
          <w:sz w:val="31"/>
          <w:szCs w:val="31"/>
          <w:lang w:val="en-US" w:eastAsia="zh-CN" w:bidi="ar"/>
        </w:rPr>
        <w:t>2006</w:t>
      </w:r>
      <w:r>
        <w:rPr>
          <w:rFonts w:hint="default" w:ascii="Times New Roman" w:hAnsi="Times New Roman" w:eastAsia="方正仿宋_GBK" w:cs="Times New Roman"/>
          <w:color w:val="000000"/>
          <w:kern w:val="0"/>
          <w:sz w:val="31"/>
          <w:szCs w:val="31"/>
          <w:lang w:val="en-US" w:eastAsia="zh-CN" w:bidi="ar"/>
        </w:rPr>
        <w:t>年成区。全区幅员面积</w:t>
      </w:r>
      <w:r>
        <w:rPr>
          <w:rFonts w:hint="default" w:ascii="Times New Roman" w:hAnsi="Times New Roman" w:eastAsia="宋体" w:cs="Times New Roman"/>
          <w:color w:val="000000"/>
          <w:kern w:val="0"/>
          <w:sz w:val="31"/>
          <w:szCs w:val="31"/>
          <w:lang w:val="en-US" w:eastAsia="zh-CN" w:bidi="ar"/>
        </w:rPr>
        <w:t>1576</w:t>
      </w:r>
      <w:r>
        <w:rPr>
          <w:rFonts w:hint="default" w:ascii="Times New Roman" w:hAnsi="Times New Roman" w:eastAsia="方正仿宋_GBK" w:cs="Times New Roman"/>
          <w:color w:val="000000"/>
          <w:kern w:val="0"/>
          <w:sz w:val="31"/>
          <w:szCs w:val="31"/>
          <w:lang w:val="en-US" w:eastAsia="zh-CN" w:bidi="ar"/>
        </w:rPr>
        <w:t>平方公里，辖</w:t>
      </w:r>
      <w:r>
        <w:rPr>
          <w:rFonts w:hint="default" w:ascii="Times New Roman" w:hAnsi="Times New Roman" w:eastAsia="宋体" w:cs="Times New Roman"/>
          <w:color w:val="000000"/>
          <w:kern w:val="0"/>
          <w:sz w:val="31"/>
          <w:szCs w:val="31"/>
          <w:lang w:val="en-US" w:eastAsia="zh-CN" w:bidi="ar"/>
        </w:rPr>
        <w:t>7</w:t>
      </w:r>
      <w:r>
        <w:rPr>
          <w:rFonts w:hint="default" w:ascii="Times New Roman" w:hAnsi="Times New Roman" w:eastAsia="方正仿宋_GBK" w:cs="Times New Roman"/>
          <w:color w:val="000000"/>
          <w:kern w:val="0"/>
          <w:sz w:val="31"/>
          <w:szCs w:val="31"/>
          <w:lang w:val="en-US" w:eastAsia="zh-CN" w:bidi="ar"/>
        </w:rPr>
        <w:t>个街道、</w:t>
      </w:r>
      <w:r>
        <w:rPr>
          <w:rFonts w:hint="default" w:ascii="Times New Roman" w:hAnsi="Times New Roman" w:eastAsia="宋体" w:cs="Times New Roman"/>
          <w:color w:val="000000"/>
          <w:kern w:val="0"/>
          <w:sz w:val="31"/>
          <w:szCs w:val="31"/>
          <w:lang w:val="en-US" w:eastAsia="zh-CN" w:bidi="ar"/>
        </w:rPr>
        <w:t>16</w:t>
      </w:r>
      <w:r>
        <w:rPr>
          <w:rFonts w:hint="default" w:ascii="Times New Roman" w:hAnsi="Times New Roman" w:eastAsia="方正仿宋_GBK" w:cs="Times New Roman"/>
          <w:color w:val="000000"/>
          <w:kern w:val="0"/>
          <w:sz w:val="31"/>
          <w:szCs w:val="31"/>
          <w:lang w:val="en-US" w:eastAsia="zh-CN" w:bidi="ar"/>
        </w:rPr>
        <w:t>个镇，常住人口</w:t>
      </w:r>
      <w:r>
        <w:rPr>
          <w:rFonts w:hint="default" w:ascii="Times New Roman" w:hAnsi="Times New Roman" w:eastAsia="宋体" w:cs="Times New Roman"/>
          <w:color w:val="000000"/>
          <w:kern w:val="0"/>
          <w:sz w:val="31"/>
          <w:szCs w:val="31"/>
          <w:lang w:val="en-US" w:eastAsia="zh-CN" w:bidi="ar"/>
        </w:rPr>
        <w:t>114.9</w:t>
      </w:r>
      <w:r>
        <w:rPr>
          <w:rFonts w:hint="default" w:ascii="Times New Roman" w:hAnsi="Times New Roman" w:eastAsia="方正仿宋_GBK" w:cs="Times New Roman"/>
          <w:color w:val="000000"/>
          <w:kern w:val="0"/>
          <w:sz w:val="31"/>
          <w:szCs w:val="31"/>
          <w:lang w:val="en-US" w:eastAsia="zh-CN" w:bidi="ar"/>
        </w:rPr>
        <w:t>万人，城区面积和人口加速向“双百”迈进。永川是国家新型工业化产业示范基地、国家城乡融合发展试验区，拥有国家高新区、综合保税区，是国家《成渝地区双城经济圈建设规划纲要》定位的现代制造业基地、西部职教基地。</w:t>
      </w:r>
    </w:p>
    <w:p w14:paraId="67621E4B">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永川区位优越、交通便捷，城区距离规划建设中的重庆新机场仅8公里，已建在建对外通道有“七高三铁一港区一机场”。气候宜人、地势平坦，地形地貌多为浅丘，人居环境优良。地处成渝发展主轴，是双城经济圈规划建设的区域中心城市，是重庆主城都市新区、渝西地区一体化高质量发展主阵地。拥有金融保险、能源电力、海关监管等片区机构，国际学校、国际医院、星级酒店、商圈市场一应俱全，规划馆、博物馆、图书馆、体育馆等公共服务设施完善。城区“一江碧水、三面青山、六河绕城、九湖美景”，每</w:t>
      </w:r>
      <w:r>
        <w:rPr>
          <w:rFonts w:hint="default" w:ascii="Times New Roman" w:hAnsi="Times New Roman" w:eastAsia="宋体" w:cs="Times New Roman"/>
          <w:i w:val="0"/>
          <w:iCs w:val="0"/>
          <w:caps w:val="0"/>
          <w:color w:val="000000"/>
          <w:spacing w:val="0"/>
          <w:sz w:val="32"/>
          <w:szCs w:val="32"/>
        </w:rPr>
        <w:t>500</w:t>
      </w:r>
      <w:r>
        <w:rPr>
          <w:rFonts w:hint="default" w:ascii="Times New Roman" w:hAnsi="Times New Roman" w:eastAsia="方正仿宋_GBK" w:cs="Times New Roman"/>
          <w:i w:val="0"/>
          <w:iCs w:val="0"/>
          <w:caps w:val="0"/>
          <w:color w:val="000000"/>
          <w:spacing w:val="0"/>
          <w:sz w:val="32"/>
          <w:szCs w:val="32"/>
        </w:rPr>
        <w:t>米一个田园公园、每</w:t>
      </w:r>
      <w:r>
        <w:rPr>
          <w:rFonts w:hint="default" w:ascii="Times New Roman" w:hAnsi="Times New Roman" w:eastAsia="宋体" w:cs="Times New Roman"/>
          <w:i w:val="0"/>
          <w:iCs w:val="0"/>
          <w:caps w:val="0"/>
          <w:color w:val="000000"/>
          <w:spacing w:val="0"/>
          <w:sz w:val="32"/>
          <w:szCs w:val="32"/>
        </w:rPr>
        <w:t>1000</w:t>
      </w:r>
      <w:r>
        <w:rPr>
          <w:rFonts w:hint="default" w:ascii="Times New Roman" w:hAnsi="Times New Roman" w:eastAsia="方正仿宋_GBK" w:cs="Times New Roman"/>
          <w:i w:val="0"/>
          <w:iCs w:val="0"/>
          <w:caps w:val="0"/>
          <w:color w:val="000000"/>
          <w:spacing w:val="0"/>
          <w:sz w:val="32"/>
          <w:szCs w:val="32"/>
        </w:rPr>
        <w:t>米一个市民广场、每</w:t>
      </w:r>
      <w:r>
        <w:rPr>
          <w:rFonts w:hint="default" w:ascii="Times New Roman" w:hAnsi="Times New Roman" w:eastAsia="宋体" w:cs="Times New Roman"/>
          <w:i w:val="0"/>
          <w:iCs w:val="0"/>
          <w:caps w:val="0"/>
          <w:color w:val="000000"/>
          <w:spacing w:val="0"/>
          <w:sz w:val="32"/>
          <w:szCs w:val="32"/>
        </w:rPr>
        <w:t>2000</w:t>
      </w:r>
      <w:r>
        <w:rPr>
          <w:rFonts w:hint="default" w:ascii="Times New Roman" w:hAnsi="Times New Roman" w:eastAsia="方正仿宋_GBK" w:cs="Times New Roman"/>
          <w:i w:val="0"/>
          <w:iCs w:val="0"/>
          <w:caps w:val="0"/>
          <w:color w:val="000000"/>
          <w:spacing w:val="0"/>
          <w:sz w:val="32"/>
          <w:szCs w:val="32"/>
        </w:rPr>
        <w:t>米一个湖泊景观，是国家卫生城市、全国森林城市、全国绿化模范城市，成为人口净流入城市。以产聚人兴城、以城留人促产，加快建设区域综合服务高地，打造成渝主轴的品质之城、现代田园城市</w:t>
      </w:r>
      <w:r>
        <w:rPr>
          <w:rFonts w:hint="default" w:ascii="Times New Roman" w:hAnsi="Times New Roman" w:eastAsia="方正仿宋_GBK" w:cs="Times New Roman"/>
          <w:sz w:val="32"/>
          <w:szCs w:val="32"/>
        </w:rPr>
        <w:t>。</w:t>
      </w:r>
    </w:p>
    <w:p w14:paraId="793E67A5">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永川拥有西南地区首家国家级主题公园乐和乐都及野生动物世界、国家级森林公园茶山竹海、全国乡村旅游示范区黄瓜山，永川秀芽、永川豆豉、永川香珍等特色产品全国驰名。巴蜀文化交融，茶竹文化共生，积淀了“亿年恐龙、万年石松、千年古镇、百年茶竹”的地域特色文化，形成了“开放包容、勇创一流”的文化基因，铸就了“永立潮头、海纳百川”的永川精神，是亚洲足球展望城市、中国优秀旅游城市、中国书法之乡、中国最具幸福感城市</w:t>
      </w:r>
      <w:r>
        <w:rPr>
          <w:rFonts w:hint="default" w:ascii="Times New Roman" w:hAnsi="Times New Roman" w:eastAsia="方正仿宋_GBK" w:cs="Times New Roman"/>
          <w:sz w:val="32"/>
          <w:szCs w:val="32"/>
        </w:rPr>
        <w:t>。</w:t>
      </w:r>
    </w:p>
    <w:p w14:paraId="614A5AF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jc w:val="left"/>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000000"/>
          <w:spacing w:val="0"/>
          <w:sz w:val="32"/>
          <w:szCs w:val="32"/>
        </w:rPr>
        <w:t>一、笔试时间及科目</w:t>
      </w:r>
    </w:p>
    <w:p w14:paraId="045E4C97">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202</w:t>
      </w:r>
      <w:r>
        <w:rPr>
          <w:rFonts w:hint="default" w:ascii="Times New Roman" w:hAnsi="Times New Roman" w:eastAsia="方正仿宋_GBK" w:cs="Times New Roman"/>
          <w:i w:val="0"/>
          <w:iCs w:val="0"/>
          <w:caps w:val="0"/>
          <w:color w:val="000000"/>
          <w:spacing w:val="0"/>
          <w:sz w:val="32"/>
          <w:szCs w:val="32"/>
          <w:lang w:val="en-US" w:eastAsia="zh-CN"/>
        </w:rPr>
        <w:t>4</w:t>
      </w:r>
      <w:r>
        <w:rPr>
          <w:rFonts w:hint="default" w:ascii="Times New Roman" w:hAnsi="Times New Roman" w:eastAsia="方正仿宋_GBK" w:cs="Times New Roman"/>
          <w:i w:val="0"/>
          <w:iCs w:val="0"/>
          <w:caps w:val="0"/>
          <w:color w:val="000000"/>
          <w:spacing w:val="0"/>
          <w:sz w:val="32"/>
          <w:szCs w:val="32"/>
        </w:rPr>
        <w:t>年</w:t>
      </w:r>
      <w:r>
        <w:rPr>
          <w:rFonts w:hint="default" w:ascii="Times New Roman" w:hAnsi="Times New Roman" w:eastAsia="方正仿宋_GBK" w:cs="Times New Roman"/>
          <w:i w:val="0"/>
          <w:iCs w:val="0"/>
          <w:caps w:val="0"/>
          <w:color w:val="000000"/>
          <w:spacing w:val="0"/>
          <w:sz w:val="32"/>
          <w:szCs w:val="32"/>
          <w:lang w:val="en-US" w:eastAsia="zh-CN"/>
        </w:rPr>
        <w:t>12月1日</w:t>
      </w:r>
      <w:r>
        <w:rPr>
          <w:rFonts w:hint="default" w:ascii="Times New Roman" w:hAnsi="Times New Roman" w:eastAsia="方正仿宋_GBK"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lang w:eastAsia="zh-CN"/>
        </w:rPr>
        <w:t>星期日</w:t>
      </w:r>
      <w:r>
        <w:rPr>
          <w:rFonts w:hint="default" w:ascii="Times New Roman" w:hAnsi="Times New Roman" w:eastAsia="方正仿宋_GBK" w:cs="Times New Roman"/>
          <w:i w:val="0"/>
          <w:iCs w:val="0"/>
          <w:caps w:val="0"/>
          <w:color w:val="000000"/>
          <w:spacing w:val="0"/>
          <w:sz w:val="32"/>
          <w:szCs w:val="32"/>
        </w:rPr>
        <w:t>）</w:t>
      </w:r>
    </w:p>
    <w:p w14:paraId="259598FF">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lang w:val="en-US" w:eastAsia="zh-CN"/>
        </w:rPr>
        <w:t>0</w:t>
      </w:r>
      <w:r>
        <w:rPr>
          <w:rFonts w:hint="default" w:ascii="Times New Roman" w:hAnsi="Times New Roman" w:eastAsia="方正仿宋_GBK" w:cs="Times New Roman"/>
          <w:i w:val="0"/>
          <w:iCs w:val="0"/>
          <w:caps w:val="0"/>
          <w:color w:val="000000"/>
          <w:spacing w:val="0"/>
          <w:sz w:val="32"/>
          <w:szCs w:val="32"/>
        </w:rPr>
        <w:t>9:00—11:00《行政职业能力测验》</w:t>
      </w:r>
    </w:p>
    <w:p w14:paraId="03CA0F34">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14:00—</w:t>
      </w:r>
      <w:r>
        <w:rPr>
          <w:rFonts w:hint="default" w:ascii="Times New Roman" w:hAnsi="Times New Roman" w:eastAsia="方正仿宋_GBK" w:cs="Times New Roman"/>
          <w:i w:val="0"/>
          <w:iCs w:val="0"/>
          <w:caps w:val="0"/>
          <w:color w:val="000000"/>
          <w:spacing w:val="0"/>
          <w:sz w:val="32"/>
          <w:szCs w:val="32"/>
          <w:lang w:eastAsia="zh-CN"/>
        </w:rPr>
        <w:t>17:00</w:t>
      </w:r>
      <w:r>
        <w:rPr>
          <w:rFonts w:hint="default" w:ascii="Times New Roman" w:hAnsi="Times New Roman" w:eastAsia="方正仿宋_GBK" w:cs="Times New Roman"/>
          <w:i w:val="0"/>
          <w:iCs w:val="0"/>
          <w:caps w:val="0"/>
          <w:color w:val="000000"/>
          <w:spacing w:val="0"/>
          <w:sz w:val="32"/>
          <w:szCs w:val="32"/>
        </w:rPr>
        <w:t>《申论》</w:t>
      </w:r>
    </w:p>
    <w:p w14:paraId="78F620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000000"/>
          <w:spacing w:val="0"/>
          <w:sz w:val="32"/>
          <w:szCs w:val="32"/>
        </w:rPr>
        <w:t>二、考试注意事项</w:t>
      </w:r>
    </w:p>
    <w:p w14:paraId="1B809A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000000"/>
          <w:spacing w:val="0"/>
          <w:sz w:val="32"/>
          <w:szCs w:val="32"/>
        </w:rPr>
        <w:t>（一）</w:t>
      </w:r>
      <w:r>
        <w:rPr>
          <w:rFonts w:hint="default" w:ascii="Times New Roman" w:hAnsi="Times New Roman" w:eastAsia="方正仿宋_GBK" w:cs="Times New Roman"/>
          <w:i w:val="0"/>
          <w:iCs w:val="0"/>
          <w:caps w:val="0"/>
          <w:color w:val="000000"/>
          <w:spacing w:val="6"/>
          <w:sz w:val="32"/>
          <w:szCs w:val="32"/>
        </w:rPr>
        <w:t>请广大考生考前务必打印好准考证，仔细核对准考证上的信息，认真阅读准考证上的注意事项，考试当天仅凭准考证、本人有效居民身份证（与报名时一致）进入考场，如身份证遗失或过期，请尽快到公安机关补办临时身份证。</w:t>
      </w:r>
      <w:r>
        <w:rPr>
          <w:rFonts w:hint="default" w:ascii="Times New Roman" w:hAnsi="Times New Roman" w:eastAsia="方正仿宋_GBK" w:cs="Times New Roman"/>
          <w:i w:val="0"/>
          <w:iCs w:val="0"/>
          <w:caps w:val="0"/>
          <w:color w:val="000000"/>
          <w:spacing w:val="0"/>
          <w:sz w:val="32"/>
          <w:szCs w:val="32"/>
        </w:rPr>
        <w:t>考生自备笔试所需的黑色中性笔、</w:t>
      </w:r>
      <w:r>
        <w:rPr>
          <w:rFonts w:hint="default" w:ascii="Times New Roman" w:hAnsi="Times New Roman" w:eastAsia="MicrosoftYaHei" w:cs="Times New Roman"/>
          <w:i w:val="0"/>
          <w:iCs w:val="0"/>
          <w:caps w:val="0"/>
          <w:color w:val="000000"/>
          <w:spacing w:val="0"/>
          <w:sz w:val="32"/>
          <w:szCs w:val="32"/>
        </w:rPr>
        <w:t>2B</w:t>
      </w:r>
      <w:r>
        <w:rPr>
          <w:rFonts w:hint="default" w:ascii="Times New Roman" w:hAnsi="Times New Roman" w:eastAsia="方正仿宋_GBK" w:cs="Times New Roman"/>
          <w:i w:val="0"/>
          <w:iCs w:val="0"/>
          <w:caps w:val="0"/>
          <w:color w:val="000000"/>
          <w:spacing w:val="0"/>
          <w:sz w:val="32"/>
          <w:szCs w:val="32"/>
        </w:rPr>
        <w:t>铅笔、橡皮等文具，</w:t>
      </w:r>
      <w:r>
        <w:rPr>
          <w:rFonts w:hint="default" w:ascii="Times New Roman" w:hAnsi="Times New Roman" w:eastAsia="方正仿宋_GBK" w:cs="Times New Roman"/>
          <w:i w:val="0"/>
          <w:iCs w:val="0"/>
          <w:caps w:val="0"/>
          <w:color w:val="000000"/>
          <w:spacing w:val="6"/>
          <w:sz w:val="32"/>
          <w:szCs w:val="32"/>
        </w:rPr>
        <w:t>考前60分钟进入考点，对号入座。考试开始30分钟后，不得入场。考试期间不得提前交卷、离场。</w:t>
      </w:r>
    </w:p>
    <w:p w14:paraId="05B9CB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64"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000000"/>
          <w:spacing w:val="6"/>
          <w:sz w:val="32"/>
          <w:szCs w:val="32"/>
        </w:rPr>
        <w:t>（二）</w:t>
      </w:r>
      <w:r>
        <w:rPr>
          <w:rFonts w:hint="default" w:ascii="Times New Roman" w:hAnsi="Times New Roman" w:eastAsia="方正仿宋_GBK" w:cs="Times New Roman"/>
          <w:i w:val="0"/>
          <w:iCs w:val="0"/>
          <w:caps w:val="0"/>
          <w:color w:val="000000"/>
          <w:spacing w:val="0"/>
          <w:sz w:val="32"/>
          <w:szCs w:val="32"/>
        </w:rPr>
        <w:t>请各位考生妥善保管</w:t>
      </w:r>
      <w:r>
        <w:rPr>
          <w:rFonts w:hint="default" w:ascii="Times New Roman" w:hAnsi="Times New Roman" w:eastAsia="方正仿宋_GBK" w:cs="Times New Roman"/>
          <w:b w:val="0"/>
          <w:bCs w:val="0"/>
          <w:i w:val="0"/>
          <w:iCs w:val="0"/>
          <w:caps w:val="0"/>
          <w:color w:val="000000"/>
          <w:spacing w:val="0"/>
          <w:sz w:val="32"/>
          <w:szCs w:val="32"/>
        </w:rPr>
        <w:t>准考证</w:t>
      </w:r>
      <w:r>
        <w:rPr>
          <w:rFonts w:hint="default" w:ascii="Times New Roman" w:hAnsi="Times New Roman" w:eastAsia="方正仿宋_GBK" w:cs="Times New Roman"/>
          <w:i w:val="0"/>
          <w:iCs w:val="0"/>
          <w:caps w:val="0"/>
          <w:color w:val="000000"/>
          <w:spacing w:val="0"/>
          <w:sz w:val="32"/>
          <w:szCs w:val="32"/>
        </w:rPr>
        <w:t>，后续成绩查询、资格复审等环节需要使用。</w:t>
      </w:r>
    </w:p>
    <w:p w14:paraId="046B79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64"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000000"/>
          <w:spacing w:val="6"/>
          <w:sz w:val="32"/>
          <w:szCs w:val="32"/>
        </w:rPr>
        <w:t>（三）考生进入考场要逐一进行安全检查，请尽量不要穿戴含有金属的衣物或饰品。</w:t>
      </w:r>
    </w:p>
    <w:p w14:paraId="6236D52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64"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仿宋_GBK" w:cs="Times New Roman"/>
          <w:i w:val="0"/>
          <w:iCs w:val="0"/>
          <w:caps w:val="0"/>
          <w:color w:val="000000"/>
          <w:spacing w:val="6"/>
          <w:sz w:val="32"/>
          <w:szCs w:val="32"/>
        </w:rPr>
        <w:t>（四）考生必须服从监考人员管理，严禁扰乱考场秩序。</w:t>
      </w:r>
    </w:p>
    <w:p w14:paraId="383840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64" w:firstLineChars="200"/>
        <w:textAlignment w:val="auto"/>
        <w:rPr>
          <w:rFonts w:hint="default" w:ascii="Times New Roman" w:hAnsi="Times New Roman" w:eastAsia="方正仿宋_GBK" w:cs="Times New Roman"/>
          <w:i w:val="0"/>
          <w:iCs w:val="0"/>
          <w:caps w:val="0"/>
          <w:color w:val="000000"/>
          <w:spacing w:val="6"/>
          <w:sz w:val="32"/>
          <w:szCs w:val="32"/>
        </w:rPr>
      </w:pPr>
      <w:r>
        <w:rPr>
          <w:rFonts w:hint="default" w:ascii="Times New Roman" w:hAnsi="Times New Roman" w:eastAsia="方正仿宋_GBK" w:cs="Times New Roman"/>
          <w:i w:val="0"/>
          <w:iCs w:val="0"/>
          <w:caps w:val="0"/>
          <w:color w:val="000000"/>
          <w:spacing w:val="6"/>
          <w:sz w:val="32"/>
          <w:szCs w:val="32"/>
        </w:rPr>
        <w:t>（五）请勿违纪违规。考场均安装高清视频监控，全程录像。考试期间，组织、人社部门将联合公安机关、无线电管理等部门，对考场及周边环境进行严密监测，严厉打击考试作弊行为。任何人不得以任何方式或理由损坏、撕毁试卷题本、答题卡；严禁抄录、复制、传播试题内容。请各位考生珍惜机会、诚信参考，严格遵守考试纪律，不带违禁物品，不做违纪之事，不抱侥幸心理，不搞作假舞弊。对违纪违规者，将视情节按《中华人民共和国刑法修正案（九）》和《公务员考试录用违纪违规行为处理办法》有关规定处理。因不遵守考试规定或个人疏忽失误不能顺利参加笔试所带来的一切后果由本人自行承担。</w:t>
      </w:r>
    </w:p>
    <w:p w14:paraId="78E64A0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right="0" w:firstLine="640"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000000"/>
          <w:spacing w:val="0"/>
          <w:sz w:val="32"/>
          <w:szCs w:val="32"/>
        </w:rPr>
        <w:t>三、笔试地点及交通提示</w:t>
      </w:r>
    </w:p>
    <w:p w14:paraId="1F7582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000000"/>
          <w:spacing w:val="0"/>
          <w:sz w:val="32"/>
          <w:szCs w:val="32"/>
        </w:rPr>
        <w:t>（一）考点地址</w:t>
      </w:r>
    </w:p>
    <w:p w14:paraId="26BE8D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MicrosoftYaHei" w:cs="Times New Roman"/>
          <w:i w:val="0"/>
          <w:iCs w:val="0"/>
          <w:caps w:val="0"/>
          <w:color w:val="000000"/>
          <w:spacing w:val="0"/>
          <w:sz w:val="32"/>
          <w:szCs w:val="32"/>
        </w:rPr>
        <w:t>1.</w:t>
      </w:r>
      <w:r>
        <w:rPr>
          <w:rFonts w:hint="default" w:ascii="Times New Roman" w:hAnsi="Times New Roman" w:eastAsia="方正仿宋_GBK" w:cs="Times New Roman"/>
          <w:i w:val="0"/>
          <w:iCs w:val="0"/>
          <w:caps w:val="0"/>
          <w:color w:val="000000"/>
          <w:spacing w:val="0"/>
          <w:sz w:val="32"/>
          <w:szCs w:val="32"/>
        </w:rPr>
        <w:t>重庆市永川中学校（</w:t>
      </w:r>
      <w:r>
        <w:rPr>
          <w:rFonts w:hint="default" w:ascii="Times New Roman" w:hAnsi="Times New Roman" w:eastAsia="方正仿宋_GBK" w:cs="Times New Roman"/>
          <w:i w:val="0"/>
          <w:iCs w:val="0"/>
          <w:caps w:val="0"/>
          <w:color w:val="000000"/>
          <w:spacing w:val="0"/>
          <w:sz w:val="32"/>
          <w:szCs w:val="32"/>
          <w:lang w:eastAsia="zh-CN"/>
        </w:rPr>
        <w:t>宋锦桥校区</w:t>
      </w:r>
      <w:r>
        <w:rPr>
          <w:rFonts w:hint="default" w:ascii="Times New Roman" w:hAnsi="Times New Roman" w:eastAsia="方正仿宋_GBK" w:cs="Times New Roman"/>
          <w:i w:val="0"/>
          <w:iCs w:val="0"/>
          <w:caps w:val="0"/>
          <w:color w:val="000000"/>
          <w:spacing w:val="0"/>
          <w:sz w:val="32"/>
          <w:szCs w:val="32"/>
        </w:rPr>
        <w:t>）：重庆市永川区迎宾大道</w:t>
      </w:r>
      <w:r>
        <w:rPr>
          <w:rFonts w:hint="default" w:ascii="Times New Roman" w:hAnsi="Times New Roman" w:eastAsia="MicrosoftYaHei" w:cs="Times New Roman"/>
          <w:i w:val="0"/>
          <w:iCs w:val="0"/>
          <w:caps w:val="0"/>
          <w:color w:val="000000"/>
          <w:spacing w:val="0"/>
          <w:sz w:val="32"/>
          <w:szCs w:val="32"/>
        </w:rPr>
        <w:t>259</w:t>
      </w:r>
      <w:r>
        <w:rPr>
          <w:rFonts w:hint="default" w:ascii="Times New Roman" w:hAnsi="Times New Roman" w:eastAsia="方正仿宋_GBK" w:cs="Times New Roman"/>
          <w:i w:val="0"/>
          <w:iCs w:val="0"/>
          <w:caps w:val="0"/>
          <w:color w:val="000000"/>
          <w:spacing w:val="0"/>
          <w:sz w:val="32"/>
          <w:szCs w:val="32"/>
        </w:rPr>
        <w:t>号。请使用手机地图软件搜索“永川中学（初中部）”。</w:t>
      </w:r>
      <w:r>
        <w:rPr>
          <w:rFonts w:hint="default" w:ascii="Times New Roman" w:hAnsi="Times New Roman" w:cs="Times New Roman"/>
        </w:rPr>
        <w:drawing>
          <wp:inline distT="0" distB="0" distL="114300" distR="114300">
            <wp:extent cx="5591175" cy="3763645"/>
            <wp:effectExtent l="0" t="0" r="9525"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591175" cy="3763645"/>
                    </a:xfrm>
                    <a:prstGeom prst="rect">
                      <a:avLst/>
                    </a:prstGeom>
                    <a:noFill/>
                    <a:ln>
                      <a:noFill/>
                    </a:ln>
                  </pic:spPr>
                </pic:pic>
              </a:graphicData>
            </a:graphic>
          </wp:inline>
        </w:drawing>
      </w:r>
      <w:r>
        <w:rPr>
          <w:rFonts w:hint="default" w:ascii="Times New Roman" w:hAnsi="Times New Roman" w:eastAsia="方正仿宋_GBK" w:cs="Times New Roman"/>
          <w:i w:val="0"/>
          <w:iCs w:val="0"/>
          <w:caps w:val="0"/>
          <w:color w:val="000000"/>
          <w:spacing w:val="0"/>
          <w:sz w:val="32"/>
          <w:szCs w:val="32"/>
          <w:lang w:val="en-US" w:eastAsia="zh-CN"/>
        </w:rPr>
        <w:t xml:space="preserve"> </w:t>
      </w:r>
    </w:p>
    <w:p w14:paraId="0C26AD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毓秀楼一楼：01-15考场；毓秀楼二楼：16-29考场；</w:t>
      </w:r>
    </w:p>
    <w:p w14:paraId="0BB08D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毓秀楼三楼：30-46考场；毓秀楼四楼：47-58考场；</w:t>
      </w:r>
    </w:p>
    <w:p w14:paraId="776792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毓秀楼五楼：59-70考场；毓秀楼六楼：71-82考场。</w:t>
      </w:r>
    </w:p>
    <w:p w14:paraId="4A57DB96">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宋体" w:cs="Times New Roman"/>
          <w:i w:val="0"/>
          <w:iCs w:val="0"/>
          <w:caps w:val="0"/>
          <w:color w:val="000000"/>
          <w:spacing w:val="0"/>
          <w:sz w:val="32"/>
          <w:szCs w:val="32"/>
          <w:lang w:val="en-US" w:eastAsia="zh-CN"/>
        </w:rPr>
        <w:t>2</w:t>
      </w:r>
      <w:r>
        <w:rPr>
          <w:rFonts w:hint="default" w:ascii="Times New Roman" w:hAnsi="Times New Roman" w:eastAsia="MicrosoftYaHei" w:cs="Times New Roman"/>
          <w:i w:val="0"/>
          <w:iCs w:val="0"/>
          <w:caps w:val="0"/>
          <w:color w:val="000000"/>
          <w:spacing w:val="0"/>
          <w:sz w:val="32"/>
          <w:szCs w:val="32"/>
        </w:rPr>
        <w:t>.</w:t>
      </w:r>
      <w:r>
        <w:rPr>
          <w:rFonts w:hint="default" w:ascii="Times New Roman" w:hAnsi="Times New Roman" w:eastAsia="方正仿宋_GBK" w:cs="Times New Roman"/>
          <w:i w:val="0"/>
          <w:iCs w:val="0"/>
          <w:caps w:val="0"/>
          <w:color w:val="000000"/>
          <w:spacing w:val="0"/>
          <w:sz w:val="32"/>
          <w:szCs w:val="32"/>
        </w:rPr>
        <w:t>重庆文理学院附属中学：重庆市永川区昌州大道东段</w:t>
      </w:r>
      <w:r>
        <w:rPr>
          <w:rFonts w:hint="default" w:ascii="Times New Roman" w:hAnsi="Times New Roman" w:eastAsia="宋体" w:cs="Times New Roman"/>
          <w:i w:val="0"/>
          <w:iCs w:val="0"/>
          <w:caps w:val="0"/>
          <w:color w:val="000000"/>
          <w:spacing w:val="0"/>
          <w:sz w:val="32"/>
          <w:szCs w:val="32"/>
        </w:rPr>
        <w:t>361</w:t>
      </w:r>
      <w:r>
        <w:rPr>
          <w:rFonts w:hint="default" w:ascii="Times New Roman" w:hAnsi="Times New Roman" w:eastAsia="方正仿宋_GBK" w:cs="Times New Roman"/>
          <w:i w:val="0"/>
          <w:iCs w:val="0"/>
          <w:caps w:val="0"/>
          <w:color w:val="000000"/>
          <w:spacing w:val="0"/>
          <w:sz w:val="32"/>
          <w:szCs w:val="32"/>
        </w:rPr>
        <w:t>号。请使用手机地图软件搜索“重庆文理学院附属中学校”</w:t>
      </w:r>
      <w:r>
        <w:rPr>
          <w:rFonts w:hint="default" w:ascii="Times New Roman" w:hAnsi="Times New Roman" w:eastAsia="方正仿宋_GBK" w:cs="Times New Roman"/>
          <w:i w:val="0"/>
          <w:iCs w:val="0"/>
          <w:caps w:val="0"/>
          <w:color w:val="000000"/>
          <w:spacing w:val="0"/>
          <w:sz w:val="32"/>
          <w:szCs w:val="32"/>
          <w:lang w:eastAsia="zh-CN"/>
        </w:rPr>
        <w:t>。</w:t>
      </w:r>
    </w:p>
    <w:p w14:paraId="6BDC5152">
      <w:pPr>
        <w:keepNext w:val="0"/>
        <w:keepLines w:val="0"/>
        <w:pageBreakBefore w:val="0"/>
        <w:widowControl/>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lang w:eastAsia="zh-CN"/>
        </w:rPr>
        <w:drawing>
          <wp:inline distT="0" distB="0" distL="114300" distR="114300">
            <wp:extent cx="5717540" cy="5140960"/>
            <wp:effectExtent l="0" t="0" r="16510" b="2540"/>
            <wp:docPr id="3" name="图片 3" descr="RY~]B%WVKKUZIR_$MT`~E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RY~]B%WVKKUZIR_$MT`~EHO"/>
                    <pic:cNvPicPr>
                      <a:picLocks noChangeAspect="1"/>
                    </pic:cNvPicPr>
                  </pic:nvPicPr>
                  <pic:blipFill>
                    <a:blip r:embed="rId5"/>
                    <a:stretch>
                      <a:fillRect/>
                    </a:stretch>
                  </pic:blipFill>
                  <pic:spPr>
                    <a:xfrm>
                      <a:off x="0" y="0"/>
                      <a:ext cx="5717540" cy="5140960"/>
                    </a:xfrm>
                    <a:prstGeom prst="rect">
                      <a:avLst/>
                    </a:prstGeom>
                  </pic:spPr>
                </pic:pic>
              </a:graphicData>
            </a:graphic>
          </wp:inline>
        </w:drawing>
      </w:r>
    </w:p>
    <w:p w14:paraId="71559ED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聚贤楼四楼：01-08考场；聚贤楼三楼：09-16考场；</w:t>
      </w:r>
    </w:p>
    <w:p w14:paraId="1A633E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聚贤楼二楼：17-24考场；聚贤楼一楼：25-32考场；</w:t>
      </w:r>
    </w:p>
    <w:p w14:paraId="0063DF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汇贤楼四楼：33-40考场；汇贤楼二楼：41-46考场；</w:t>
      </w:r>
    </w:p>
    <w:p w14:paraId="4D9E53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汇贤楼一楼：47-54考场；</w:t>
      </w:r>
    </w:p>
    <w:p w14:paraId="0DB426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培贤楼三楼：55-58考场；培贤楼二楼：59-62考场；</w:t>
      </w:r>
    </w:p>
    <w:p w14:paraId="71B893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80" w:leftChars="0" w:right="0" w:firstLine="640" w:firstLineChars="200"/>
        <w:jc w:val="left"/>
        <w:textAlignment w:val="auto"/>
        <w:rPr>
          <w:rFonts w:hint="default" w:ascii="Times New Roman" w:hAnsi="Times New Roman" w:eastAsia="方正仿宋_GBK" w:cs="Times New Roman"/>
          <w:i w:val="0"/>
          <w:iCs w:val="0"/>
          <w:caps w:val="0"/>
          <w:color w:val="000000"/>
          <w:spacing w:val="0"/>
          <w:sz w:val="32"/>
          <w:szCs w:val="32"/>
          <w:lang w:val="en-US" w:eastAsia="zh-CN"/>
        </w:rPr>
      </w:pPr>
      <w:r>
        <w:rPr>
          <w:rFonts w:hint="default" w:ascii="Times New Roman" w:hAnsi="Times New Roman" w:eastAsia="方正仿宋_GBK" w:cs="Times New Roman"/>
          <w:i w:val="0"/>
          <w:iCs w:val="0"/>
          <w:caps w:val="0"/>
          <w:color w:val="000000"/>
          <w:spacing w:val="0"/>
          <w:sz w:val="32"/>
          <w:szCs w:val="32"/>
          <w:lang w:val="en-US" w:eastAsia="zh-CN"/>
        </w:rPr>
        <w:t>培贤楼一楼：63-65考场。</w:t>
      </w:r>
    </w:p>
    <w:p w14:paraId="3E4C6F0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楷体_GBK" w:cs="Times New Roman"/>
          <w:i w:val="0"/>
          <w:iCs w:val="0"/>
          <w:caps w:val="0"/>
          <w:color w:val="000000"/>
          <w:spacing w:val="0"/>
          <w:sz w:val="32"/>
          <w:szCs w:val="32"/>
        </w:rPr>
        <w:t>（二）交通提示</w:t>
      </w:r>
    </w:p>
    <w:p w14:paraId="7435F4A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MicrosoftYaHei" w:cs="Times New Roman"/>
          <w:i w:val="0"/>
          <w:iCs w:val="0"/>
          <w:caps w:val="0"/>
          <w:color w:val="000000"/>
          <w:spacing w:val="0"/>
          <w:sz w:val="32"/>
          <w:szCs w:val="32"/>
        </w:rPr>
        <w:t>1.</w:t>
      </w:r>
      <w:r>
        <w:rPr>
          <w:rFonts w:hint="default" w:ascii="Times New Roman" w:hAnsi="Times New Roman" w:eastAsia="方正仿宋_GBK" w:cs="Times New Roman"/>
          <w:i w:val="0"/>
          <w:iCs w:val="0"/>
          <w:caps w:val="0"/>
          <w:color w:val="000000"/>
          <w:spacing w:val="0"/>
          <w:sz w:val="32"/>
          <w:szCs w:val="32"/>
        </w:rPr>
        <w:t>各位考生要充分考虑好交通、气候等因素，根据自身情况，合理安排时间，提前熟悉自己的考点位置、周边环境及乘车路线，以免考试时走错考点或考场。</w:t>
      </w:r>
    </w:p>
    <w:p w14:paraId="779970F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MicrosoftYaHei" w:cs="Times New Roman"/>
          <w:i w:val="0"/>
          <w:iCs w:val="0"/>
          <w:caps w:val="0"/>
          <w:color w:val="000000"/>
          <w:spacing w:val="0"/>
          <w:sz w:val="32"/>
          <w:szCs w:val="32"/>
        </w:rPr>
        <w:t>2.</w:t>
      </w:r>
      <w:r>
        <w:rPr>
          <w:rFonts w:hint="default" w:ascii="Times New Roman" w:hAnsi="Times New Roman" w:eastAsia="方正仿宋_GBK" w:cs="Times New Roman"/>
          <w:i w:val="0"/>
          <w:iCs w:val="0"/>
          <w:caps w:val="0"/>
          <w:color w:val="000000"/>
          <w:spacing w:val="0"/>
          <w:sz w:val="32"/>
          <w:szCs w:val="32"/>
        </w:rPr>
        <w:t>请各位考生按照《准考证》上的有关信息，考试当天请预留充足的入场检查时间，建议至少在开考前</w:t>
      </w:r>
      <w:r>
        <w:rPr>
          <w:rFonts w:hint="default" w:ascii="Times New Roman" w:hAnsi="Times New Roman" w:eastAsia="MicrosoftYaHei" w:cs="Times New Roman"/>
          <w:i w:val="0"/>
          <w:iCs w:val="0"/>
          <w:caps w:val="0"/>
          <w:color w:val="000000"/>
          <w:spacing w:val="0"/>
          <w:sz w:val="32"/>
          <w:szCs w:val="32"/>
        </w:rPr>
        <w:t>30</w:t>
      </w:r>
      <w:r>
        <w:rPr>
          <w:rFonts w:hint="default" w:ascii="Times New Roman" w:hAnsi="Times New Roman" w:eastAsia="方正仿宋_GBK" w:cs="Times New Roman"/>
          <w:i w:val="0"/>
          <w:iCs w:val="0"/>
          <w:caps w:val="0"/>
          <w:color w:val="000000"/>
          <w:spacing w:val="0"/>
          <w:sz w:val="32"/>
          <w:szCs w:val="32"/>
        </w:rPr>
        <w:t>分钟到达考点。</w:t>
      </w:r>
    </w:p>
    <w:p w14:paraId="7F856FB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MicrosoftYaHei" w:cs="Times New Roman"/>
          <w:i w:val="0"/>
          <w:iCs w:val="0"/>
          <w:caps w:val="0"/>
          <w:color w:val="333333"/>
          <w:spacing w:val="0"/>
          <w:sz w:val="24"/>
          <w:szCs w:val="24"/>
          <w:u w:val="none"/>
        </w:rPr>
      </w:pPr>
      <w:r>
        <w:rPr>
          <w:rFonts w:hint="default" w:ascii="Times New Roman" w:hAnsi="Times New Roman" w:eastAsia="MicrosoftYaHei" w:cs="Times New Roman"/>
          <w:i w:val="0"/>
          <w:iCs w:val="0"/>
          <w:caps w:val="0"/>
          <w:color w:val="000000"/>
          <w:spacing w:val="0"/>
          <w:sz w:val="32"/>
          <w:szCs w:val="32"/>
        </w:rPr>
        <w:t>3.</w:t>
      </w:r>
      <w:r>
        <w:rPr>
          <w:rFonts w:hint="default" w:ascii="Times New Roman" w:hAnsi="Times New Roman" w:eastAsia="方正仿宋_GBK" w:cs="Times New Roman"/>
          <w:i w:val="0"/>
          <w:iCs w:val="0"/>
          <w:caps w:val="0"/>
          <w:color w:val="000000"/>
          <w:spacing w:val="0"/>
          <w:sz w:val="32"/>
          <w:szCs w:val="32"/>
        </w:rPr>
        <w:t>各位考生可在各地图软件查询公交经停站点信息，乘坐相应的公交车、出租车或网约车前往。</w:t>
      </w:r>
      <w:r>
        <w:rPr>
          <w:rFonts w:hint="default" w:ascii="Times New Roman" w:hAnsi="Times New Roman" w:eastAsia="方正仿宋_GBK" w:cs="Times New Roman"/>
          <w:i w:val="0"/>
          <w:iCs w:val="0"/>
          <w:caps w:val="0"/>
          <w:color w:val="000000"/>
          <w:spacing w:val="0"/>
          <w:sz w:val="32"/>
          <w:szCs w:val="32"/>
          <w:u w:val="none"/>
        </w:rPr>
        <w:t>注意：本次考试各考点学校不提供停车位，建议考生乘坐公共交通工具到达考点，注意交通安全，避免拥堵。</w:t>
      </w:r>
    </w:p>
    <w:p w14:paraId="223B25C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000000"/>
          <w:spacing w:val="0"/>
          <w:sz w:val="32"/>
          <w:szCs w:val="32"/>
        </w:rPr>
        <w:t>四、考生住宿注意事项</w:t>
      </w:r>
    </w:p>
    <w:p w14:paraId="431E99DF">
      <w:pPr>
        <w:keepNext w:val="0"/>
        <w:keepLines w:val="0"/>
        <w:pageBreakBefore w:val="0"/>
        <w:kinsoku/>
        <w:overflowPunct/>
        <w:topLinePunct w:val="0"/>
        <w:autoSpaceDE/>
        <w:autoSpaceDN/>
        <w:bidi w:val="0"/>
        <w:spacing w:line="594"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lang w:val="en-US" w:eastAsia="zh-CN"/>
        </w:rPr>
        <w:t>请</w:t>
      </w:r>
      <w:r>
        <w:rPr>
          <w:rFonts w:hint="default" w:ascii="Times New Roman" w:hAnsi="Times New Roman" w:eastAsia="方正仿宋_GBK" w:cs="Times New Roman"/>
          <w:i w:val="0"/>
          <w:iCs w:val="0"/>
          <w:caps w:val="0"/>
          <w:color w:val="000000"/>
          <w:spacing w:val="0"/>
          <w:sz w:val="32"/>
          <w:szCs w:val="32"/>
        </w:rPr>
        <w:t>各位考生提前安排住宿事宜，以免影响考试。建议尽量选择投亲靠友住宿，减少陪同人员，将资源让给市外及离考区考点距离远的考生。</w:t>
      </w:r>
    </w:p>
    <w:p w14:paraId="3011681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为帮助考生便利参考，我们梳理了</w:t>
      </w:r>
      <w:r>
        <w:rPr>
          <w:rFonts w:hint="default" w:ascii="Times New Roman" w:hAnsi="Times New Roman" w:eastAsia="方正仿宋_GBK" w:cs="Times New Roman"/>
          <w:i w:val="0"/>
          <w:iCs w:val="0"/>
          <w:caps w:val="0"/>
          <w:color w:val="000000"/>
          <w:spacing w:val="0"/>
          <w:sz w:val="32"/>
          <w:szCs w:val="32"/>
          <w:lang w:eastAsia="zh-CN"/>
        </w:rPr>
        <w:t>永川区部分</w:t>
      </w:r>
      <w:r>
        <w:rPr>
          <w:rFonts w:hint="default" w:ascii="Times New Roman" w:hAnsi="Times New Roman" w:eastAsia="方正仿宋_GBK" w:cs="Times New Roman"/>
          <w:i w:val="0"/>
          <w:iCs w:val="0"/>
          <w:caps w:val="0"/>
          <w:color w:val="000000"/>
          <w:spacing w:val="0"/>
          <w:sz w:val="32"/>
          <w:szCs w:val="32"/>
        </w:rPr>
        <w:t>酒店</w:t>
      </w:r>
      <w:r>
        <w:rPr>
          <w:rFonts w:hint="default" w:ascii="Times New Roman" w:hAnsi="Times New Roman" w:eastAsia="方正仿宋_GBK" w:cs="Times New Roman"/>
          <w:i w:val="0"/>
          <w:iCs w:val="0"/>
          <w:caps w:val="0"/>
          <w:color w:val="000000"/>
          <w:spacing w:val="0"/>
          <w:sz w:val="32"/>
          <w:szCs w:val="32"/>
          <w:lang w:eastAsia="zh-CN"/>
        </w:rPr>
        <w:t>信息</w:t>
      </w:r>
      <w:r>
        <w:rPr>
          <w:rFonts w:hint="default" w:ascii="Times New Roman" w:hAnsi="Times New Roman" w:eastAsia="方正仿宋_GBK" w:cs="Times New Roman"/>
          <w:i w:val="0"/>
          <w:iCs w:val="0"/>
          <w:caps w:val="0"/>
          <w:color w:val="000000"/>
          <w:spacing w:val="0"/>
          <w:sz w:val="32"/>
          <w:szCs w:val="32"/>
        </w:rPr>
        <w:t>，考生可自愿选择入住。</w:t>
      </w:r>
      <w:r>
        <w:rPr>
          <w:rFonts w:hint="default" w:ascii="Times New Roman" w:hAnsi="Times New Roman" w:eastAsia="方正仿宋_GBK" w:cs="Times New Roman"/>
          <w:sz w:val="32"/>
          <w:szCs w:val="32"/>
          <w:lang w:eastAsia="zh-CN" w:bidi="ar"/>
        </w:rPr>
        <w:t>（详见附件</w:t>
      </w:r>
      <w:r>
        <w:rPr>
          <w:rFonts w:hint="eastAsia" w:ascii="Times New Roman" w:hAnsi="Times New Roman" w:eastAsia="方正仿宋_GBK" w:cs="Times New Roman"/>
          <w:sz w:val="32"/>
          <w:szCs w:val="32"/>
          <w:lang w:val="en-US" w:eastAsia="zh-CN" w:bidi="ar"/>
        </w:rPr>
        <w:t>1</w:t>
      </w:r>
      <w:r>
        <w:rPr>
          <w:rFonts w:hint="default" w:ascii="Times New Roman" w:hAnsi="Times New Roman" w:eastAsia="方正仿宋_GBK" w:cs="Times New Roman"/>
          <w:sz w:val="32"/>
          <w:szCs w:val="32"/>
          <w:lang w:eastAsia="zh-CN" w:bidi="ar"/>
        </w:rPr>
        <w:t>）</w:t>
      </w:r>
    </w:p>
    <w:p w14:paraId="2278CC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94" w:lineRule="atLeast"/>
        <w:ind w:left="0" w:right="0" w:firstLine="640" w:firstLineChars="200"/>
        <w:textAlignment w:val="auto"/>
        <w:rPr>
          <w:rFonts w:hint="default" w:ascii="Times New Roman" w:hAnsi="Times New Roman" w:eastAsia="MicrosoftYaHei" w:cs="Times New Roman"/>
          <w:i w:val="0"/>
          <w:iCs w:val="0"/>
          <w:caps w:val="0"/>
          <w:color w:val="333333"/>
          <w:spacing w:val="0"/>
          <w:sz w:val="24"/>
          <w:szCs w:val="24"/>
        </w:rPr>
      </w:pPr>
      <w:r>
        <w:rPr>
          <w:rFonts w:hint="default" w:ascii="Times New Roman" w:hAnsi="Times New Roman" w:eastAsia="方正黑体_GBK" w:cs="Times New Roman"/>
          <w:i w:val="0"/>
          <w:iCs w:val="0"/>
          <w:caps w:val="0"/>
          <w:color w:val="000000"/>
          <w:spacing w:val="0"/>
          <w:sz w:val="32"/>
          <w:szCs w:val="32"/>
        </w:rPr>
        <w:t>五、考生饮食注意事项</w:t>
      </w:r>
    </w:p>
    <w:p w14:paraId="1CA29082">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考试当天，为避免发生交通拥堵，请广大考生选择就近用餐，选择悬挂有《餐饮服务许可证》（《食品经营许可证》）、环境卫生整洁的餐馆就餐。</w:t>
      </w:r>
    </w:p>
    <w:p w14:paraId="1D9BE22E">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、永川美食美景介绍</w:t>
      </w:r>
    </w:p>
    <w:p w14:paraId="23D44DB9">
      <w:pPr>
        <w:keepNext w:val="0"/>
        <w:keepLines w:val="0"/>
        <w:pageBreakBefore w:val="0"/>
        <w:kinsoku/>
        <w:overflowPunct/>
        <w:topLinePunct w:val="0"/>
        <w:autoSpaceDE/>
        <w:autoSpaceDN/>
        <w:bidi w:val="0"/>
        <w:spacing w:line="240" w:lineRule="auto"/>
        <w:ind w:firstLine="640" w:firstLineChars="200"/>
        <w:textAlignment w:val="auto"/>
        <w:rPr>
          <w:rFonts w:hint="default" w:ascii="Times New Roman" w:hAnsi="Times New Roman" w:eastAsia="方正仿宋_GBK" w:cs="Times New Roman"/>
          <w:i w:val="0"/>
          <w:iCs w:val="0"/>
          <w:caps w:val="0"/>
          <w:color w:val="000000"/>
          <w:spacing w:val="0"/>
          <w:sz w:val="32"/>
          <w:szCs w:val="32"/>
          <w:lang w:eastAsia="zh-CN"/>
        </w:rPr>
      </w:pPr>
      <w:r>
        <w:rPr>
          <w:rFonts w:hint="default" w:ascii="Times New Roman" w:hAnsi="Times New Roman" w:eastAsia="方正仿宋_GBK" w:cs="Times New Roman"/>
          <w:i w:val="0"/>
          <w:iCs w:val="0"/>
          <w:caps w:val="0"/>
          <w:color w:val="000000"/>
          <w:spacing w:val="0"/>
          <w:sz w:val="32"/>
          <w:szCs w:val="32"/>
          <w:lang w:eastAsia="zh-CN"/>
        </w:rPr>
        <w:t>永川</w:t>
      </w:r>
      <w:r>
        <w:rPr>
          <w:rFonts w:hint="default" w:ascii="Times New Roman" w:hAnsi="Times New Roman" w:eastAsia="方正仿宋_GBK" w:cs="Times New Roman"/>
          <w:sz w:val="32"/>
          <w:szCs w:val="32"/>
          <w:lang w:bidi="ar"/>
        </w:rPr>
        <w:t>山水相拥、生态宜人，人文底蕴深厚，素有“海棠香国、恐龙故乡”的美誉，拥有西南地区首家国家级主题公园乐和乐都及野生动物世界、国家级森林公园茶山竹海、全国乡村旅游示范区黄瓜山</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rPr>
        <w:t>更有松溉九大碗、汤香耗儿鱼、星湖鱼、汪氏香卤兔、黄瓜山</w:t>
      </w:r>
      <w:r>
        <w:rPr>
          <w:rFonts w:hint="default" w:ascii="Times New Roman" w:hAnsi="Times New Roman" w:eastAsia="方正仿宋_GBK" w:cs="Times New Roman"/>
          <w:sz w:val="32"/>
          <w:szCs w:val="32"/>
          <w:lang w:eastAsia="zh-CN"/>
        </w:rPr>
        <w:t>农家</w:t>
      </w:r>
      <w:r>
        <w:rPr>
          <w:rFonts w:hint="default" w:ascii="Times New Roman" w:hAnsi="Times New Roman" w:eastAsia="方正仿宋_GBK" w:cs="Times New Roman"/>
          <w:sz w:val="32"/>
          <w:szCs w:val="32"/>
        </w:rPr>
        <w:t>菜、茶竹宴等您来品尝</w:t>
      </w:r>
      <w:r>
        <w:rPr>
          <w:rFonts w:hint="default" w:ascii="Times New Roman" w:hAnsi="Times New Roman" w:eastAsia="方正仿宋_GBK" w:cs="Times New Roman"/>
          <w:sz w:val="32"/>
          <w:szCs w:val="32"/>
          <w:lang w:bidi="ar"/>
        </w:rPr>
        <w:t>。</w:t>
      </w:r>
      <w:r>
        <w:rPr>
          <w:rFonts w:hint="default" w:ascii="Times New Roman" w:hAnsi="Times New Roman" w:eastAsia="方正仿宋_GBK" w:cs="Times New Roman"/>
          <w:sz w:val="32"/>
          <w:szCs w:val="32"/>
          <w:lang w:eastAsia="zh-CN" w:bidi="ar"/>
        </w:rPr>
        <w:t>我们梳理了永川景点、商圈、美食和相关优惠活动，期待您的光临！（详见附件</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w:t>
      </w:r>
    </w:p>
    <w:p w14:paraId="79DD9E2B">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r>
        <w:rPr>
          <w:rFonts w:hint="default" w:ascii="Times New Roman" w:hAnsi="Times New Roman" w:eastAsia="方正仿宋_GBK" w:cs="Times New Roman"/>
          <w:sz w:val="32"/>
          <w:szCs w:val="32"/>
          <w:lang w:val="en-US" w:eastAsia="zh-CN"/>
        </w:rPr>
        <w:t>愿所有考生不负努力、不留遗憾、不畏考验，心无旁骛，笔下生风，旗开得胜，金榜题名！</w:t>
      </w:r>
    </w:p>
    <w:p w14:paraId="553F0A2C">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咨询电话：区委组织部公务员科，49822420；区人力社保局考试服务中心，49656095；</w:t>
      </w:r>
      <w:r>
        <w:rPr>
          <w:rFonts w:hint="default" w:ascii="Times New Roman" w:hAnsi="Times New Roman" w:eastAsia="方正仿宋_GBK" w:cs="Times New Roman"/>
          <w:i w:val="0"/>
          <w:iCs w:val="0"/>
          <w:caps w:val="0"/>
          <w:color w:val="000000"/>
          <w:spacing w:val="0"/>
          <w:sz w:val="32"/>
          <w:szCs w:val="32"/>
          <w:shd w:val="clear" w:fill="auto"/>
          <w:lang w:eastAsia="zh-CN"/>
        </w:rPr>
        <w:t>文旅咨询：49824805，49330879。</w:t>
      </w:r>
    </w:p>
    <w:p w14:paraId="43120FF5">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auto"/>
        </w:rPr>
        <w:t>投诉：</w:t>
      </w:r>
      <w:r>
        <w:rPr>
          <w:rFonts w:hint="default" w:ascii="Times New Roman" w:hAnsi="Times New Roman" w:eastAsia="方正仿宋_GBK" w:cs="Times New Roman"/>
          <w:i w:val="0"/>
          <w:iCs w:val="0"/>
          <w:caps w:val="0"/>
          <w:color w:val="000000"/>
          <w:spacing w:val="0"/>
          <w:sz w:val="32"/>
          <w:szCs w:val="32"/>
          <w:shd w:val="clear" w:fill="auto"/>
          <w:lang w:val="en-US" w:eastAsia="zh-CN"/>
        </w:rPr>
        <w:t>12315</w:t>
      </w:r>
      <w:r>
        <w:rPr>
          <w:rFonts w:hint="default" w:ascii="Times New Roman" w:hAnsi="Times New Roman" w:eastAsia="方正仿宋_GBK" w:cs="Times New Roman"/>
          <w:i w:val="0"/>
          <w:iCs w:val="0"/>
          <w:caps w:val="0"/>
          <w:color w:val="000000"/>
          <w:spacing w:val="0"/>
          <w:sz w:val="32"/>
          <w:szCs w:val="32"/>
          <w:shd w:val="clear" w:fill="auto"/>
        </w:rPr>
        <w:t>（区市场监管局）</w:t>
      </w:r>
      <w:r>
        <w:rPr>
          <w:rFonts w:hint="default" w:ascii="Times New Roman" w:hAnsi="Times New Roman" w:eastAsia="方正仿宋_GBK" w:cs="Times New Roman"/>
          <w:i w:val="0"/>
          <w:iCs w:val="0"/>
          <w:caps w:val="0"/>
          <w:color w:val="000000"/>
          <w:spacing w:val="0"/>
          <w:sz w:val="32"/>
          <w:szCs w:val="32"/>
          <w:shd w:val="clear"/>
          <w:lang w:eastAsia="zh-CN"/>
        </w:rPr>
        <w:t>，</w:t>
      </w:r>
      <w:r>
        <w:rPr>
          <w:rFonts w:hint="default" w:ascii="Times New Roman" w:hAnsi="Times New Roman" w:eastAsia="方正仿宋_GBK" w:cs="Times New Roman"/>
          <w:i w:val="0"/>
          <w:iCs w:val="0"/>
          <w:caps w:val="0"/>
          <w:color w:val="000000"/>
          <w:spacing w:val="0"/>
          <w:sz w:val="32"/>
          <w:szCs w:val="32"/>
          <w:shd w:val="clear" w:fill="auto"/>
          <w:lang w:val="en-US" w:eastAsia="zh-CN"/>
        </w:rPr>
        <w:t>12328</w:t>
      </w:r>
      <w:r>
        <w:rPr>
          <w:rFonts w:hint="default" w:ascii="Times New Roman" w:hAnsi="Times New Roman" w:eastAsia="方正仿宋_GBK" w:cs="Times New Roman"/>
          <w:i w:val="0"/>
          <w:iCs w:val="0"/>
          <w:caps w:val="0"/>
          <w:color w:val="000000"/>
          <w:spacing w:val="0"/>
          <w:sz w:val="32"/>
          <w:szCs w:val="32"/>
          <w:shd w:val="clear" w:fill="auto"/>
        </w:rPr>
        <w:t>（区交通局）</w:t>
      </w:r>
      <w:r>
        <w:rPr>
          <w:rFonts w:hint="default" w:ascii="Times New Roman" w:hAnsi="Times New Roman" w:eastAsia="方正仿宋_GBK" w:cs="Times New Roman"/>
          <w:sz w:val="32"/>
          <w:szCs w:val="32"/>
        </w:rPr>
        <w:t>。</w:t>
      </w:r>
    </w:p>
    <w:p w14:paraId="3CD56483">
      <w:pPr>
        <w:keepNext w:val="0"/>
        <w:keepLines w:val="0"/>
        <w:pageBreakBefore w:val="0"/>
        <w:widowControl/>
        <w:kinsoku/>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14:paraId="37EBB64D">
      <w:pPr>
        <w:keepNext w:val="0"/>
        <w:keepLines w:val="0"/>
        <w:pageBreakBefore w:val="0"/>
        <w:widowControl/>
        <w:kinsoku/>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p>
    <w:p w14:paraId="2A9956C9">
      <w:pPr>
        <w:keepNext w:val="0"/>
        <w:keepLines w:val="0"/>
        <w:pageBreakBefore w:val="0"/>
        <w:widowControl/>
        <w:kinsoku/>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中共重庆市永川区委组织部</w:t>
      </w:r>
    </w:p>
    <w:p w14:paraId="63FC57CE">
      <w:pPr>
        <w:keepNext w:val="0"/>
        <w:keepLines w:val="0"/>
        <w:pageBreakBefore w:val="0"/>
        <w:widowControl/>
        <w:kinsoku/>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重庆市永川区人力资源和社会保障局</w:t>
      </w:r>
    </w:p>
    <w:p w14:paraId="48D37B96">
      <w:pPr>
        <w:keepNext w:val="0"/>
        <w:keepLines w:val="0"/>
        <w:pageBreakBefore w:val="0"/>
        <w:widowControl/>
        <w:kinsoku/>
        <w:overflowPunct/>
        <w:topLinePunct w:val="0"/>
        <w:autoSpaceDE/>
        <w:autoSpaceDN/>
        <w:bidi w:val="0"/>
        <w:adjustRightInd/>
        <w:snapToGrid/>
        <w:spacing w:line="594" w:lineRule="exact"/>
        <w:ind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2024年</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14:paraId="484C3D9B">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135424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74"/>
        </w:tabs>
        <w:kinsoku/>
        <w:wordWrap w:val="0"/>
        <w:overflowPunct/>
        <w:topLinePunct w:val="0"/>
        <w:autoSpaceDE/>
        <w:autoSpaceDN/>
        <w:bidi w:val="0"/>
        <w:adjustRightInd/>
        <w:snapToGrid/>
        <w:spacing w:before="0" w:beforeAutospacing="0" w:after="0" w:afterAutospacing="0" w:line="240" w:lineRule="auto"/>
        <w:ind w:right="0"/>
        <w:jc w:val="left"/>
        <w:textAlignment w:val="auto"/>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eastAsia="zh-CN"/>
        </w:rPr>
        <w:t>附件</w:t>
      </w:r>
      <w:r>
        <w:rPr>
          <w:rFonts w:hint="default" w:ascii="Times New Roman" w:hAnsi="Times New Roman" w:eastAsia="方正黑体_GBK" w:cs="Times New Roman"/>
          <w:color w:val="000000"/>
          <w:sz w:val="32"/>
          <w:szCs w:val="32"/>
          <w:lang w:val="en-US" w:eastAsia="zh-CN"/>
        </w:rPr>
        <w:t>1</w:t>
      </w:r>
    </w:p>
    <w:p w14:paraId="07FC28C5">
      <w:pPr>
        <w:keepNext w:val="0"/>
        <w:keepLines w:val="0"/>
        <w:pageBreakBefore w:val="0"/>
        <w:widowControl/>
        <w:kinsoku/>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color w:val="000000"/>
          <w:sz w:val="44"/>
          <w:szCs w:val="44"/>
        </w:rPr>
        <w:t>永川</w:t>
      </w:r>
      <w:r>
        <w:rPr>
          <w:rFonts w:hint="eastAsia" w:ascii="方正小标宋_GBK" w:hAnsi="方正小标宋_GBK" w:eastAsia="方正小标宋_GBK" w:cs="方正小标宋_GBK"/>
          <w:color w:val="000000"/>
          <w:sz w:val="44"/>
          <w:szCs w:val="44"/>
          <w:lang w:eastAsia="zh-CN"/>
        </w:rPr>
        <w:t>区部分</w:t>
      </w:r>
      <w:r>
        <w:rPr>
          <w:rFonts w:hint="eastAsia" w:ascii="方正小标宋_GBK" w:hAnsi="方正小标宋_GBK" w:eastAsia="方正小标宋_GBK" w:cs="方正小标宋_GBK"/>
          <w:color w:val="000000"/>
          <w:sz w:val="44"/>
          <w:szCs w:val="44"/>
        </w:rPr>
        <w:t>酒店地址及联系方式</w:t>
      </w:r>
    </w:p>
    <w:tbl>
      <w:tblPr>
        <w:tblStyle w:val="7"/>
        <w:tblW w:w="86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31"/>
        <w:gridCol w:w="2193"/>
        <w:gridCol w:w="4146"/>
        <w:gridCol w:w="1563"/>
      </w:tblGrid>
      <w:tr w14:paraId="45914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6" w:hRule="atLeast"/>
          <w:tblHeader/>
          <w:jc w:val="center"/>
        </w:trPr>
        <w:tc>
          <w:tcPr>
            <w:tcW w:w="731"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06E8A7C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方正黑体_GBK" w:cs="Times New Roman"/>
                <w:color w:val="auto"/>
                <w:kern w:val="0"/>
                <w:sz w:val="24"/>
                <w:szCs w:val="24"/>
                <w:lang w:val="en-US" w:eastAsia="zh-CN" w:bidi="ar-SA"/>
              </w:rPr>
              <w:t>序号</w:t>
            </w:r>
          </w:p>
        </w:tc>
        <w:tc>
          <w:tcPr>
            <w:tcW w:w="219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0BD928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bidi="ar-SA"/>
              </w:rPr>
              <w:t>单位名称</w:t>
            </w:r>
          </w:p>
        </w:tc>
        <w:tc>
          <w:tcPr>
            <w:tcW w:w="4146"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30C60A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bidi="ar-SA"/>
              </w:rPr>
              <w:t>地址</w:t>
            </w:r>
          </w:p>
        </w:tc>
        <w:tc>
          <w:tcPr>
            <w:tcW w:w="1563" w:type="dxa"/>
            <w:tcBorders>
              <w:top w:val="single" w:color="auto" w:sz="4" w:space="0"/>
              <w:left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0659DCE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bidi="ar-SA"/>
              </w:rPr>
              <w:t>前台座机</w:t>
            </w:r>
          </w:p>
        </w:tc>
      </w:tr>
      <w:tr w14:paraId="7930B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top w:val="single" w:color="auto" w:sz="4"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2D575C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w:t>
            </w:r>
          </w:p>
        </w:tc>
        <w:tc>
          <w:tcPr>
            <w:tcW w:w="2193" w:type="dxa"/>
            <w:tcBorders>
              <w:top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14:paraId="6CA0EEF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隆宇酒店</w:t>
            </w:r>
          </w:p>
        </w:tc>
        <w:tc>
          <w:tcPr>
            <w:tcW w:w="4146" w:type="dxa"/>
            <w:tcBorders>
              <w:top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14:paraId="4661E8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永川区人民大道666号24幢三层附2号</w:t>
            </w:r>
          </w:p>
        </w:tc>
        <w:tc>
          <w:tcPr>
            <w:tcW w:w="1563" w:type="dxa"/>
            <w:tcBorders>
              <w:top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14:paraId="26A45D4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023-49889888</w:t>
            </w:r>
          </w:p>
        </w:tc>
      </w:tr>
      <w:tr w14:paraId="46190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2D679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2B2A62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七天连锁酒店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8E3EC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永川区内环南路611号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32F5E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023-49801777</w:t>
            </w:r>
          </w:p>
        </w:tc>
      </w:tr>
      <w:tr w14:paraId="698C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344010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F4E3E2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亨通大酒店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27AB8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永川区西大街129号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B2E27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023-85373111</w:t>
            </w:r>
          </w:p>
          <w:p w14:paraId="5521C69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023-85373222</w:t>
            </w:r>
          </w:p>
        </w:tc>
      </w:tr>
      <w:tr w14:paraId="19D7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6B1006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95F68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金怡畅酒店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87187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永川区胜利路街道萱花西路283号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0B345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023-49203366</w:t>
            </w:r>
          </w:p>
          <w:p w14:paraId="725FFA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023-49360808</w:t>
            </w:r>
          </w:p>
        </w:tc>
      </w:tr>
      <w:tr w14:paraId="37EAA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668025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5</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208E3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两江假日野生世界大酒店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054054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永川区野生动物园</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1192B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023-85380888</w:t>
            </w:r>
          </w:p>
        </w:tc>
      </w:tr>
      <w:tr w14:paraId="32E7C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603089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6</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59D620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中圣酒店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4275D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永川区凤凰大道20号附3号4-1</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DA57A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023-49515555</w:t>
            </w:r>
          </w:p>
        </w:tc>
      </w:tr>
      <w:tr w14:paraId="5FD6A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43EE1CA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7</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74FD7A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汉庭酒店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5AC0D0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永川区胜利路78号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E61D1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023-49579666</w:t>
            </w:r>
          </w:p>
        </w:tc>
      </w:tr>
      <w:tr w14:paraId="184EA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DEFB6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8</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6CCAF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优迪宾馆</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5247C42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永川区人民东路311号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4B22B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023-49216888</w:t>
            </w:r>
          </w:p>
          <w:p w14:paraId="7F61FA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023-49216988</w:t>
            </w:r>
          </w:p>
        </w:tc>
      </w:tr>
      <w:tr w14:paraId="7E71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239F8C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9</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C144E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丽呈酒店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10434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永川区文昌路888号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69E61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023-49268666</w:t>
            </w:r>
          </w:p>
        </w:tc>
      </w:tr>
      <w:tr w14:paraId="2C63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12A6AC0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10</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EBA5B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重庆海瑞酒店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10DDA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永川区龙湾星座A座</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9A6AD0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023-49393999</w:t>
            </w:r>
          </w:p>
        </w:tc>
      </w:tr>
      <w:tr w14:paraId="7BAB9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23BFC3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11</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01970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卡霏亚酒店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73F0A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永川区昌州大道东段809号第五层</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806404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023-87163555</w:t>
            </w:r>
          </w:p>
        </w:tc>
      </w:tr>
      <w:tr w14:paraId="66D86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41C95CE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12</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CA4B63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世代书香酒店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121A8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永川区人民南路88号5-100＃、7-28＃、9-15＃</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401D1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023-49262888</w:t>
            </w:r>
          </w:p>
        </w:tc>
      </w:tr>
      <w:tr w14:paraId="5957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43FCF1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13</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F54A4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重庆飞雨林达酒店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911E3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永川区兴龙湖二支路1号天秀龙湾5栋20.21.22楼</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97136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023-61131888</w:t>
            </w:r>
          </w:p>
        </w:tc>
      </w:tr>
      <w:tr w14:paraId="6FF8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23C8E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14</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638209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麗枫酒店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F0FAF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永川区凤凰大道1号98幢</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BC824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023-49861666</w:t>
            </w:r>
          </w:p>
        </w:tc>
      </w:tr>
      <w:tr w14:paraId="1FF44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3FF9FD2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15</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2F07A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金科瑞晶酒店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167D4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永川区中山路街道昌州大道东段799号19幢14-17层</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7B5D89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023-49655888</w:t>
            </w:r>
          </w:p>
        </w:tc>
      </w:tr>
      <w:tr w14:paraId="1E91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1D29EA3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16</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8CF1B1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奥兰酒店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55952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永川区学府大道398号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214DF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023-49657777</w:t>
            </w:r>
          </w:p>
        </w:tc>
      </w:tr>
      <w:tr w14:paraId="295C7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1C3350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17</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55986AF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江鸿国际大饭店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49E3A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永川区汇龙大道</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617FA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023-49666666</w:t>
            </w:r>
          </w:p>
        </w:tc>
      </w:tr>
      <w:tr w14:paraId="5F32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1862E4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18</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5D4CA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名豪酒店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37DAB4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永川区萱花路108号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62FE5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023-49848888</w:t>
            </w:r>
          </w:p>
        </w:tc>
      </w:tr>
      <w:tr w14:paraId="14D1A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8CA17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19</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6A362A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亚朵酒店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C0074E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永川区兴隆大道123号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B622A7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023-49355999</w:t>
            </w:r>
          </w:p>
        </w:tc>
      </w:tr>
      <w:tr w14:paraId="117CE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14:paraId="7D78EC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20</w:t>
            </w:r>
          </w:p>
        </w:tc>
        <w:tc>
          <w:tcPr>
            <w:tcW w:w="2193" w:type="dxa"/>
            <w:tcBorders>
              <w:bottom w:val="single" w:color="auto" w:sz="4" w:space="0"/>
              <w:right w:val="single" w:color="auto" w:sz="6" w:space="0"/>
            </w:tcBorders>
            <w:shd w:val="clear" w:color="auto" w:fill="auto"/>
            <w:tcMar>
              <w:top w:w="75" w:type="dxa"/>
              <w:left w:w="75" w:type="dxa"/>
              <w:bottom w:w="75" w:type="dxa"/>
              <w:right w:w="75" w:type="dxa"/>
            </w:tcMar>
            <w:vAlign w:val="center"/>
          </w:tcPr>
          <w:p w14:paraId="2CA2450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柏天酒店</w:t>
            </w:r>
          </w:p>
        </w:tc>
        <w:tc>
          <w:tcPr>
            <w:tcW w:w="4146" w:type="dxa"/>
            <w:tcBorders>
              <w:bottom w:val="single" w:color="auto" w:sz="4" w:space="0"/>
              <w:right w:val="single" w:color="auto" w:sz="6" w:space="0"/>
            </w:tcBorders>
            <w:shd w:val="clear" w:color="auto" w:fill="auto"/>
            <w:tcMar>
              <w:top w:w="75" w:type="dxa"/>
              <w:left w:w="75" w:type="dxa"/>
              <w:bottom w:w="75" w:type="dxa"/>
              <w:right w:w="75" w:type="dxa"/>
            </w:tcMar>
            <w:vAlign w:val="center"/>
          </w:tcPr>
          <w:p w14:paraId="1AC141D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永川区红河南路2016号</w:t>
            </w:r>
          </w:p>
        </w:tc>
        <w:tc>
          <w:tcPr>
            <w:tcW w:w="1563" w:type="dxa"/>
            <w:tcBorders>
              <w:bottom w:val="single" w:color="auto" w:sz="4" w:space="0"/>
              <w:right w:val="single" w:color="auto" w:sz="6" w:space="0"/>
            </w:tcBorders>
            <w:shd w:val="clear" w:color="auto" w:fill="auto"/>
            <w:tcMar>
              <w:top w:w="75" w:type="dxa"/>
              <w:left w:w="75" w:type="dxa"/>
              <w:bottom w:w="75" w:type="dxa"/>
              <w:right w:w="75" w:type="dxa"/>
            </w:tcMar>
            <w:vAlign w:val="center"/>
          </w:tcPr>
          <w:p w14:paraId="60CD0B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023-49396666</w:t>
            </w:r>
          </w:p>
        </w:tc>
      </w:tr>
      <w:tr w14:paraId="3A056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top w:val="single" w:color="auto" w:sz="4" w:space="0"/>
              <w:left w:val="single" w:color="auto" w:sz="4" w:space="0"/>
              <w:bottom w:val="single" w:color="auto" w:sz="4" w:space="0"/>
              <w:right w:val="single" w:color="auto" w:sz="6" w:space="0"/>
            </w:tcBorders>
            <w:shd w:val="clear" w:color="auto" w:fill="auto"/>
            <w:tcMar>
              <w:top w:w="75" w:type="dxa"/>
              <w:left w:w="75" w:type="dxa"/>
              <w:bottom w:w="75" w:type="dxa"/>
              <w:right w:w="75" w:type="dxa"/>
            </w:tcMar>
            <w:vAlign w:val="center"/>
          </w:tcPr>
          <w:p w14:paraId="2DF1F4C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21</w:t>
            </w:r>
          </w:p>
        </w:tc>
        <w:tc>
          <w:tcPr>
            <w:tcW w:w="2193" w:type="dxa"/>
            <w:tcBorders>
              <w:top w:val="single" w:color="auto" w:sz="4" w:space="0"/>
              <w:bottom w:val="single" w:color="auto" w:sz="4" w:space="0"/>
              <w:right w:val="single" w:color="auto" w:sz="6" w:space="0"/>
            </w:tcBorders>
            <w:shd w:val="clear" w:color="auto" w:fill="auto"/>
            <w:tcMar>
              <w:top w:w="75" w:type="dxa"/>
              <w:left w:w="75" w:type="dxa"/>
              <w:bottom w:w="75" w:type="dxa"/>
              <w:right w:w="75" w:type="dxa"/>
            </w:tcMar>
            <w:vAlign w:val="center"/>
          </w:tcPr>
          <w:p w14:paraId="2CF2B6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星光酒店</w:t>
            </w:r>
          </w:p>
        </w:tc>
        <w:tc>
          <w:tcPr>
            <w:tcW w:w="4146" w:type="dxa"/>
            <w:tcBorders>
              <w:top w:val="single" w:color="auto" w:sz="4" w:space="0"/>
              <w:bottom w:val="single" w:color="auto" w:sz="4" w:space="0"/>
              <w:right w:val="single" w:color="auto" w:sz="6" w:space="0"/>
            </w:tcBorders>
            <w:shd w:val="clear" w:color="auto" w:fill="auto"/>
            <w:tcMar>
              <w:top w:w="75" w:type="dxa"/>
              <w:left w:w="75" w:type="dxa"/>
              <w:bottom w:w="75" w:type="dxa"/>
              <w:right w:w="75" w:type="dxa"/>
            </w:tcMar>
            <w:vAlign w:val="center"/>
          </w:tcPr>
          <w:p w14:paraId="2D9F2C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永川区兴龙大道123号13幢1-4</w:t>
            </w:r>
          </w:p>
        </w:tc>
        <w:tc>
          <w:tcPr>
            <w:tcW w:w="1563" w:type="dxa"/>
            <w:tcBorders>
              <w:top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30EF059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023-49282222</w:t>
            </w:r>
          </w:p>
        </w:tc>
      </w:tr>
      <w:tr w14:paraId="11C77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731" w:type="dxa"/>
            <w:tcBorders>
              <w:top w:val="single" w:color="auto" w:sz="4"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25D5F9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22</w:t>
            </w:r>
          </w:p>
        </w:tc>
        <w:tc>
          <w:tcPr>
            <w:tcW w:w="2193" w:type="dxa"/>
            <w:tcBorders>
              <w:top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14:paraId="19B899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异风商务酒店</w:t>
            </w:r>
          </w:p>
        </w:tc>
        <w:tc>
          <w:tcPr>
            <w:tcW w:w="4146" w:type="dxa"/>
            <w:tcBorders>
              <w:top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14:paraId="38D97F5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永川区文理学院红河校区（恒</w:t>
            </w:r>
            <w:r>
              <w:rPr>
                <w:rFonts w:hint="default" w:ascii="Times New Roman" w:hAnsi="Times New Roman" w:eastAsia="方正仿宋_GBK" w:cs="Times New Roman"/>
                <w:color w:val="auto"/>
                <w:sz w:val="21"/>
                <w:szCs w:val="21"/>
                <w:lang w:eastAsia="zh-CN"/>
              </w:rPr>
              <w:t>虹</w:t>
            </w:r>
            <w:r>
              <w:rPr>
                <w:rFonts w:hint="default" w:ascii="Times New Roman" w:hAnsi="Times New Roman" w:eastAsia="方正仿宋_GBK" w:cs="Times New Roman"/>
                <w:color w:val="auto"/>
                <w:sz w:val="21"/>
                <w:szCs w:val="21"/>
              </w:rPr>
              <w:t>大饭店楼上）</w:t>
            </w:r>
          </w:p>
        </w:tc>
        <w:tc>
          <w:tcPr>
            <w:tcW w:w="1563" w:type="dxa"/>
            <w:tcBorders>
              <w:top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14:paraId="3BE8AC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023-87165888</w:t>
            </w:r>
          </w:p>
        </w:tc>
      </w:tr>
      <w:tr w14:paraId="6584D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31"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4B8D4D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23</w:t>
            </w:r>
          </w:p>
        </w:tc>
        <w:tc>
          <w:tcPr>
            <w:tcW w:w="21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674C8C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维也纳酒店（高铁站兴龙湖店）</w:t>
            </w:r>
          </w:p>
        </w:tc>
        <w:tc>
          <w:tcPr>
            <w:tcW w:w="4146"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5A1EEAE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lang w:eastAsia="zh-CN"/>
              </w:rPr>
              <w:t>永</w:t>
            </w:r>
            <w:r>
              <w:rPr>
                <w:rFonts w:hint="default" w:ascii="Times New Roman" w:hAnsi="Times New Roman" w:eastAsia="方正仿宋_GBK" w:cs="Times New Roman"/>
                <w:color w:val="auto"/>
                <w:sz w:val="21"/>
                <w:szCs w:val="21"/>
              </w:rPr>
              <w:t>川区兴龙大道123号14幢10-1</w:t>
            </w:r>
          </w:p>
        </w:tc>
        <w:tc>
          <w:tcPr>
            <w:tcW w:w="156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22A92E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023-49393888</w:t>
            </w:r>
          </w:p>
        </w:tc>
      </w:tr>
      <w:tr w14:paraId="78F9D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31" w:type="dxa"/>
            <w:tcBorders>
              <w:top w:val="single" w:color="auto" w:sz="6" w:space="0"/>
              <w:left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14:paraId="73DA5F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24</w:t>
            </w:r>
          </w:p>
        </w:tc>
        <w:tc>
          <w:tcPr>
            <w:tcW w:w="2193" w:type="dxa"/>
            <w:tcBorders>
              <w:top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14:paraId="2DF3244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维也纳国际酒店</w:t>
            </w:r>
          </w:p>
        </w:tc>
        <w:tc>
          <w:tcPr>
            <w:tcW w:w="4146" w:type="dxa"/>
            <w:tcBorders>
              <w:top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14:paraId="092F9ED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永川区南大街星光大道222号15栋-5</w:t>
            </w:r>
          </w:p>
        </w:tc>
        <w:tc>
          <w:tcPr>
            <w:tcW w:w="1563" w:type="dxa"/>
            <w:tcBorders>
              <w:top w:val="single" w:color="auto" w:sz="6" w:space="0"/>
              <w:bottom w:val="single" w:color="auto" w:sz="4" w:space="0"/>
              <w:right w:val="single" w:color="auto" w:sz="6" w:space="0"/>
            </w:tcBorders>
            <w:shd w:val="clear" w:color="auto" w:fill="auto"/>
            <w:tcMar>
              <w:top w:w="75" w:type="dxa"/>
              <w:left w:w="75" w:type="dxa"/>
              <w:bottom w:w="75" w:type="dxa"/>
              <w:right w:w="75" w:type="dxa"/>
            </w:tcMar>
            <w:vAlign w:val="center"/>
          </w:tcPr>
          <w:p w14:paraId="0FB116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023-85376888</w:t>
            </w:r>
          </w:p>
        </w:tc>
      </w:tr>
      <w:tr w14:paraId="00C8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731" w:type="dxa"/>
            <w:tcBorders>
              <w:top w:val="single" w:color="auto" w:sz="4" w:space="0"/>
              <w:left w:val="single" w:color="auto" w:sz="4" w:space="0"/>
              <w:bottom w:val="single" w:color="auto" w:sz="4" w:space="0"/>
              <w:right w:val="single" w:color="auto" w:sz="6" w:space="0"/>
            </w:tcBorders>
            <w:shd w:val="clear" w:color="auto" w:fill="auto"/>
            <w:tcMar>
              <w:top w:w="75" w:type="dxa"/>
              <w:left w:w="75" w:type="dxa"/>
              <w:bottom w:w="75" w:type="dxa"/>
              <w:right w:w="75" w:type="dxa"/>
            </w:tcMar>
            <w:vAlign w:val="center"/>
          </w:tcPr>
          <w:p w14:paraId="0D5A11E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25</w:t>
            </w:r>
          </w:p>
        </w:tc>
        <w:tc>
          <w:tcPr>
            <w:tcW w:w="2193" w:type="dxa"/>
            <w:tcBorders>
              <w:top w:val="single" w:color="auto" w:sz="4" w:space="0"/>
              <w:bottom w:val="single" w:color="auto" w:sz="4" w:space="0"/>
              <w:right w:val="single" w:color="auto" w:sz="6" w:space="0"/>
            </w:tcBorders>
            <w:shd w:val="clear" w:color="auto" w:fill="auto"/>
            <w:tcMar>
              <w:top w:w="75" w:type="dxa"/>
              <w:left w:w="75" w:type="dxa"/>
              <w:bottom w:w="75" w:type="dxa"/>
              <w:right w:w="75" w:type="dxa"/>
            </w:tcMar>
            <w:vAlign w:val="center"/>
          </w:tcPr>
          <w:p w14:paraId="64D54F5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重庆汉腾酒店</w:t>
            </w:r>
          </w:p>
        </w:tc>
        <w:tc>
          <w:tcPr>
            <w:tcW w:w="4146" w:type="dxa"/>
            <w:tcBorders>
              <w:top w:val="single" w:color="auto" w:sz="4" w:space="0"/>
              <w:bottom w:val="single" w:color="auto" w:sz="4" w:space="0"/>
              <w:right w:val="single" w:color="auto" w:sz="6" w:space="0"/>
            </w:tcBorders>
            <w:shd w:val="clear" w:color="auto" w:fill="auto"/>
            <w:tcMar>
              <w:top w:w="75" w:type="dxa"/>
              <w:left w:w="75" w:type="dxa"/>
              <w:bottom w:w="75" w:type="dxa"/>
              <w:right w:w="75" w:type="dxa"/>
            </w:tcMar>
            <w:vAlign w:val="center"/>
          </w:tcPr>
          <w:p w14:paraId="10B674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永川区兴龙湖二支路1号天秀龙湾5栋23-29楼</w:t>
            </w:r>
          </w:p>
        </w:tc>
        <w:tc>
          <w:tcPr>
            <w:tcW w:w="1563" w:type="dxa"/>
            <w:tcBorders>
              <w:top w:val="single" w:color="auto" w:sz="4" w:space="0"/>
              <w:bottom w:val="single" w:color="auto" w:sz="4" w:space="0"/>
              <w:right w:val="single" w:color="auto" w:sz="4" w:space="0"/>
            </w:tcBorders>
            <w:shd w:val="clear" w:color="auto" w:fill="auto"/>
            <w:tcMar>
              <w:top w:w="75" w:type="dxa"/>
              <w:left w:w="75" w:type="dxa"/>
              <w:bottom w:w="75" w:type="dxa"/>
              <w:right w:w="75" w:type="dxa"/>
            </w:tcMar>
            <w:vAlign w:val="center"/>
          </w:tcPr>
          <w:p w14:paraId="2BD816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023-81106666</w:t>
            </w:r>
          </w:p>
        </w:tc>
      </w:tr>
      <w:tr w14:paraId="517D0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top w:val="single" w:color="auto" w:sz="4"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78FCF2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26</w:t>
            </w:r>
          </w:p>
        </w:tc>
        <w:tc>
          <w:tcPr>
            <w:tcW w:w="2193" w:type="dxa"/>
            <w:tcBorders>
              <w:top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14:paraId="49856C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重庆精通一心酒店</w:t>
            </w:r>
          </w:p>
        </w:tc>
        <w:tc>
          <w:tcPr>
            <w:tcW w:w="4146" w:type="dxa"/>
            <w:tcBorders>
              <w:top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14:paraId="49A733D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永川区渝西大道中段泸州街8号</w:t>
            </w:r>
          </w:p>
        </w:tc>
        <w:tc>
          <w:tcPr>
            <w:tcW w:w="1563" w:type="dxa"/>
            <w:tcBorders>
              <w:top w:val="single" w:color="auto" w:sz="4" w:space="0"/>
              <w:bottom w:val="single" w:color="auto" w:sz="6" w:space="0"/>
              <w:right w:val="single" w:color="auto" w:sz="6" w:space="0"/>
            </w:tcBorders>
            <w:shd w:val="clear" w:color="auto" w:fill="auto"/>
            <w:tcMar>
              <w:top w:w="75" w:type="dxa"/>
              <w:left w:w="75" w:type="dxa"/>
              <w:bottom w:w="75" w:type="dxa"/>
              <w:right w:w="75" w:type="dxa"/>
            </w:tcMar>
            <w:vAlign w:val="center"/>
          </w:tcPr>
          <w:p w14:paraId="6B88B1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023-87163888</w:t>
            </w:r>
          </w:p>
        </w:tc>
      </w:tr>
      <w:tr w14:paraId="3024D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5F767B5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27</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E81D4B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棠悦酒店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CA367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永川区红河南路912号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707F2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023-49212333</w:t>
            </w:r>
          </w:p>
        </w:tc>
      </w:tr>
      <w:tr w14:paraId="2DA8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2EDE1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28</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5556F2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万枫酒店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08C97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永川区飞龙路2号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B86FA8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023-49883333</w:t>
            </w:r>
          </w:p>
        </w:tc>
      </w:tr>
      <w:tr w14:paraId="0E883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697C5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29</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0DD89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重庆永川福朋喜来登酒店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11615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永川区昌洲大道东段889号附2号1-2</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BE8F9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023-49886666</w:t>
            </w:r>
          </w:p>
        </w:tc>
      </w:tr>
      <w:tr w14:paraId="7492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43AA4C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30</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AFBEEF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月友酒店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FA0C59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永川区中山大道渝西风情街9号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987456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023-49789666</w:t>
            </w:r>
          </w:p>
        </w:tc>
      </w:tr>
      <w:tr w14:paraId="6D0EE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3BFC74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31</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3826D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布丁酒店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A75587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永川区萱花西路166号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3FDDD9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023-49211988</w:t>
            </w:r>
          </w:p>
        </w:tc>
      </w:tr>
      <w:tr w14:paraId="467DC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CE22E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32</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AEF5E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永川大酒店（敦煌酒店）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16ED8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永川区昌州市场三江路2号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98C5C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023-49506888</w:t>
            </w:r>
          </w:p>
        </w:tc>
      </w:tr>
      <w:tr w14:paraId="36FEC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89559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33</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0CBFF5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福湾大酒店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30A6D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永川区昌州大道中段218号</w:t>
            </w:r>
            <w:r>
              <w:rPr>
                <w:rFonts w:hint="eastAsia" w:ascii="Times New Roman" w:hAnsi="Times New Roman" w:eastAsia="方正仿宋_GBK" w:cs="Times New Roman"/>
                <w:color w:val="auto"/>
                <w:sz w:val="21"/>
                <w:szCs w:val="21"/>
                <w:lang w:eastAsia="zh-CN"/>
              </w:rPr>
              <w:t>（</w:t>
            </w:r>
            <w:r>
              <w:rPr>
                <w:rFonts w:hint="default" w:ascii="Times New Roman" w:hAnsi="Times New Roman" w:eastAsia="方正仿宋_GBK" w:cs="Times New Roman"/>
                <w:color w:val="auto"/>
                <w:sz w:val="21"/>
                <w:szCs w:val="21"/>
              </w:rPr>
              <w:t>汽摩机电城旁</w:t>
            </w:r>
            <w:r>
              <w:rPr>
                <w:rFonts w:hint="eastAsia" w:ascii="Times New Roman" w:hAnsi="Times New Roman" w:eastAsia="方正仿宋_GBK" w:cs="Times New Roman"/>
                <w:color w:val="auto"/>
                <w:sz w:val="21"/>
                <w:szCs w:val="21"/>
                <w:lang w:eastAsia="zh-CN"/>
              </w:rPr>
              <w:t>）</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57AA22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023-49291999</w:t>
            </w:r>
          </w:p>
        </w:tc>
      </w:tr>
      <w:tr w14:paraId="123B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5A66B3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34</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855CD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希顿华庭酒店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C8A83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永川区人民东路168号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F41E7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023-49666222</w:t>
            </w:r>
          </w:p>
        </w:tc>
      </w:tr>
      <w:tr w14:paraId="79305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FA2F8F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35</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F0BCD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豪家酒店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552DE3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永川区萱花路50号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F44C66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023-49509777</w:t>
            </w:r>
          </w:p>
        </w:tc>
      </w:tr>
      <w:tr w14:paraId="6DB2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3E2BA1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36</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B82BED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星湖湾酒店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B0B64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永川区兴龙大道123号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23944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023-61138800</w:t>
            </w:r>
          </w:p>
        </w:tc>
      </w:tr>
      <w:tr w14:paraId="3599D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2F668D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37</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D2B65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香海温泉</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C8238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永川区胜利路408号香海温泉景区</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9A8311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023-49887777</w:t>
            </w:r>
          </w:p>
        </w:tc>
      </w:tr>
      <w:tr w14:paraId="00D2A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74ADDA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38</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67DB5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瑞派商务酒店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515EA8C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永川渝西大道中段1190号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6EC46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023-61163777</w:t>
            </w:r>
          </w:p>
        </w:tc>
      </w:tr>
      <w:tr w14:paraId="5CE94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ABAB2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39</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E462AC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重庆柏菲酒店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E6CF8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永川区凤凰大道626号2-1号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EBCC0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023-49830888</w:t>
            </w:r>
          </w:p>
        </w:tc>
      </w:tr>
      <w:tr w14:paraId="3B583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077F63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40</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5984535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如家派柏云酒店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3B8BC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永川区内环南路611号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06A235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023-49390518</w:t>
            </w:r>
          </w:p>
        </w:tc>
      </w:tr>
      <w:tr w14:paraId="61765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382DF28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41</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F5849C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港岛大酒店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50FA93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永川区胜利路办事处枣园路96号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5606E87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023-49515888</w:t>
            </w:r>
          </w:p>
        </w:tc>
      </w:tr>
      <w:tr w14:paraId="37917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259EE0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42</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09E58C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世纪洲宾馆</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22B604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永川区客运中心旁</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B0947A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023-49681888</w:t>
            </w:r>
          </w:p>
        </w:tc>
      </w:tr>
      <w:tr w14:paraId="5B0CF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161DFA2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43</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F07D23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棠城酒店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B5C20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永川区中山路街道万金路40号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607F30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023-49809088</w:t>
            </w:r>
          </w:p>
        </w:tc>
      </w:tr>
      <w:tr w14:paraId="0909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4602A16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44</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277D3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桃花源度假酒店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061ED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永川区南大街办事处黄瓜山白岩槽村</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93F8F8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023-49688878</w:t>
            </w:r>
          </w:p>
        </w:tc>
      </w:tr>
      <w:tr w14:paraId="78D5A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74B5F0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45</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384FF0C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爱尚商务酒店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739189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永川区人民北路69号金港明珠</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7D119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023-49281888</w:t>
            </w:r>
          </w:p>
        </w:tc>
      </w:tr>
      <w:tr w14:paraId="48EBE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31" w:type="dxa"/>
            <w:tcBorders>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14:paraId="499C65D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46</w:t>
            </w:r>
          </w:p>
        </w:tc>
        <w:tc>
          <w:tcPr>
            <w:tcW w:w="219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429EBC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川龙大酒店</w:t>
            </w:r>
          </w:p>
        </w:tc>
        <w:tc>
          <w:tcPr>
            <w:tcW w:w="4146"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2FB65C9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永川区迎宾大道363号</w:t>
            </w:r>
          </w:p>
        </w:tc>
        <w:tc>
          <w:tcPr>
            <w:tcW w:w="1563" w:type="dxa"/>
            <w:tcBorders>
              <w:bottom w:val="single" w:color="auto" w:sz="6" w:space="0"/>
              <w:right w:val="single" w:color="auto" w:sz="6" w:space="0"/>
            </w:tcBorders>
            <w:shd w:val="clear" w:color="auto" w:fill="auto"/>
            <w:tcMar>
              <w:top w:w="75" w:type="dxa"/>
              <w:left w:w="75" w:type="dxa"/>
              <w:bottom w:w="75" w:type="dxa"/>
              <w:right w:w="75" w:type="dxa"/>
            </w:tcMar>
            <w:vAlign w:val="center"/>
          </w:tcPr>
          <w:p w14:paraId="16AC898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right="0"/>
              <w:jc w:val="center"/>
              <w:textAlignment w:val="auto"/>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023-49801678</w:t>
            </w:r>
          </w:p>
        </w:tc>
      </w:tr>
    </w:tbl>
    <w:p w14:paraId="2E18CA5A">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14:paraId="2C17E57E">
      <w:pPr>
        <w:keepNext w:val="0"/>
        <w:keepLines w:val="0"/>
        <w:pageBreakBefore w:val="0"/>
        <w:kinsoku/>
        <w:overflowPunct/>
        <w:topLinePunct w:val="0"/>
        <w:autoSpaceDE/>
        <w:autoSpaceDN/>
        <w:bidi w:val="0"/>
        <w:spacing w:line="594" w:lineRule="exact"/>
        <w:ind w:firstLine="0" w:firstLineChars="0"/>
        <w:textAlignment w:val="auto"/>
        <w:rPr>
          <w:rFonts w:hint="default" w:ascii="Times New Roman" w:hAnsi="Times New Roman" w:eastAsia="方正黑体_GBK" w:cs="Times New Roman"/>
          <w:sz w:val="32"/>
          <w:szCs w:val="32"/>
          <w:u w:val="none"/>
          <w:lang w:eastAsia="zh-CN"/>
        </w:rPr>
      </w:pPr>
      <w:r>
        <w:rPr>
          <w:rFonts w:hint="default" w:ascii="Times New Roman" w:hAnsi="Times New Roman" w:eastAsia="方正黑体_GBK" w:cs="Times New Roman"/>
          <w:sz w:val="32"/>
          <w:szCs w:val="32"/>
          <w:u w:val="none"/>
          <w:lang w:eastAsia="zh-CN"/>
        </w:rPr>
        <w:t>附件</w:t>
      </w:r>
      <w:r>
        <w:rPr>
          <w:rFonts w:hint="default" w:ascii="Times New Roman" w:hAnsi="Times New Roman" w:eastAsia="方正黑体_GBK" w:cs="Times New Roman"/>
          <w:sz w:val="32"/>
          <w:szCs w:val="32"/>
          <w:u w:val="none"/>
          <w:lang w:val="en-US" w:eastAsia="zh-CN"/>
        </w:rPr>
        <w:t>2</w:t>
      </w:r>
    </w:p>
    <w:p w14:paraId="0A5856F6">
      <w:pPr>
        <w:keepNext w:val="0"/>
        <w:keepLines w:val="0"/>
        <w:pageBreakBefore w:val="0"/>
        <w:widowControl/>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永川旅游</w:t>
      </w:r>
      <w:r>
        <w:rPr>
          <w:rFonts w:hint="default" w:ascii="Times New Roman" w:hAnsi="Times New Roman" w:eastAsia="方正小标宋_GBK" w:cs="Times New Roman"/>
          <w:sz w:val="44"/>
          <w:szCs w:val="44"/>
          <w:lang w:eastAsia="zh-CN"/>
        </w:rPr>
        <w:t>推荐及优惠</w:t>
      </w:r>
    </w:p>
    <w:p w14:paraId="39F4FF6C">
      <w:pPr>
        <w:keepNext w:val="0"/>
        <w:keepLines w:val="0"/>
        <w:pageBreakBefore w:val="0"/>
        <w:widowControl/>
        <w:kinsoku/>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14:paraId="050CE03A">
      <w:pPr>
        <w:rPr>
          <w:rFonts w:hint="default" w:ascii="Times New Roman" w:hAnsi="Times New Roman" w:eastAsia="方正黑体_GBK" w:cs="Times New Roman"/>
          <w:sz w:val="32"/>
          <w:szCs w:val="32"/>
          <w:u w:val="none"/>
          <w:lang w:eastAsia="zh-CN"/>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i w:val="0"/>
          <w:iCs w:val="0"/>
          <w:color w:val="auto"/>
          <w:kern w:val="2"/>
          <w:sz w:val="32"/>
          <w:szCs w:val="32"/>
          <w:u w:val="none"/>
          <w:lang w:val="en-US" w:eastAsia="zh-CN" w:bidi="ar"/>
        </w:rPr>
        <w:t>部分景区及酒店优惠活动</w:t>
      </w:r>
    </w:p>
    <w:tbl>
      <w:tblPr>
        <w:tblStyle w:val="7"/>
        <w:tblW w:w="506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0"/>
        <w:gridCol w:w="901"/>
        <w:gridCol w:w="619"/>
        <w:gridCol w:w="3340"/>
        <w:gridCol w:w="2385"/>
        <w:gridCol w:w="1625"/>
      </w:tblGrid>
      <w:tr w14:paraId="7C6F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56" w:type="pct"/>
            <w:tcBorders>
              <w:top w:val="single" w:color="000000" w:sz="4" w:space="0"/>
              <w:left w:val="single" w:color="444444" w:sz="4" w:space="0"/>
              <w:bottom w:val="single" w:color="444444" w:sz="4" w:space="0"/>
              <w:right w:val="single" w:color="444444" w:sz="4" w:space="0"/>
            </w:tcBorders>
            <w:shd w:val="clear" w:color="auto" w:fill="auto"/>
            <w:noWrap/>
            <w:vAlign w:val="center"/>
          </w:tcPr>
          <w:p w14:paraId="43B1675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bidi="ar-SA"/>
              </w:rPr>
              <w:t>序号</w:t>
            </w:r>
          </w:p>
        </w:tc>
        <w:tc>
          <w:tcPr>
            <w:tcW w:w="481" w:type="pct"/>
            <w:tcBorders>
              <w:top w:val="single" w:color="000000" w:sz="4" w:space="0"/>
              <w:left w:val="single" w:color="444444" w:sz="4" w:space="0"/>
              <w:bottom w:val="single" w:color="444444" w:sz="4" w:space="0"/>
              <w:right w:val="single" w:color="444444" w:sz="4" w:space="0"/>
            </w:tcBorders>
            <w:shd w:val="clear" w:color="auto" w:fill="auto"/>
            <w:vAlign w:val="center"/>
          </w:tcPr>
          <w:p w14:paraId="7DEB119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bidi="ar-SA"/>
              </w:rPr>
              <w:t>名称</w:t>
            </w:r>
          </w:p>
        </w:tc>
        <w:tc>
          <w:tcPr>
            <w:tcW w:w="331" w:type="pct"/>
            <w:tcBorders>
              <w:top w:val="single" w:color="000000" w:sz="4" w:space="0"/>
              <w:left w:val="single" w:color="444444" w:sz="4" w:space="0"/>
              <w:bottom w:val="single" w:color="444444" w:sz="4" w:space="0"/>
              <w:right w:val="single" w:color="444444" w:sz="4" w:space="0"/>
            </w:tcBorders>
            <w:shd w:val="clear" w:color="auto" w:fill="auto"/>
            <w:noWrap/>
            <w:vAlign w:val="center"/>
          </w:tcPr>
          <w:p w14:paraId="5FB8BAE3">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bidi="ar-SA"/>
              </w:rPr>
              <w:t>类型</w:t>
            </w:r>
          </w:p>
        </w:tc>
        <w:tc>
          <w:tcPr>
            <w:tcW w:w="1786" w:type="pct"/>
            <w:tcBorders>
              <w:top w:val="single" w:color="000000" w:sz="4" w:space="0"/>
              <w:left w:val="single" w:color="444444" w:sz="4" w:space="0"/>
              <w:bottom w:val="single" w:color="444444" w:sz="4" w:space="0"/>
              <w:right w:val="single" w:color="444444" w:sz="4" w:space="0"/>
            </w:tcBorders>
            <w:shd w:val="clear" w:color="auto" w:fill="auto"/>
            <w:noWrap/>
            <w:vAlign w:val="center"/>
          </w:tcPr>
          <w:p w14:paraId="0CDD4B2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bidi="ar-SA"/>
              </w:rPr>
              <w:t>优惠政策/活动</w:t>
            </w:r>
          </w:p>
        </w:tc>
        <w:tc>
          <w:tcPr>
            <w:tcW w:w="1275" w:type="pct"/>
            <w:tcBorders>
              <w:top w:val="single" w:color="000000" w:sz="4" w:space="0"/>
              <w:left w:val="single" w:color="444444" w:sz="4" w:space="0"/>
              <w:bottom w:val="single" w:color="444444" w:sz="4" w:space="0"/>
              <w:right w:val="single" w:color="000000" w:sz="4" w:space="0"/>
            </w:tcBorders>
            <w:shd w:val="clear" w:color="auto" w:fill="auto"/>
            <w:noWrap/>
            <w:vAlign w:val="center"/>
          </w:tcPr>
          <w:p w14:paraId="25D85A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bidi="ar-SA"/>
              </w:rPr>
              <w:t>优惠时间（起、止）</w:t>
            </w:r>
          </w:p>
        </w:tc>
        <w:tc>
          <w:tcPr>
            <w:tcW w:w="868" w:type="pct"/>
            <w:tcBorders>
              <w:top w:val="single" w:color="000000" w:sz="4" w:space="0"/>
              <w:left w:val="single" w:color="444444" w:sz="4" w:space="0"/>
              <w:bottom w:val="single" w:color="444444" w:sz="4" w:space="0"/>
              <w:right w:val="single" w:color="000000" w:sz="4" w:space="0"/>
            </w:tcBorders>
            <w:shd w:val="clear" w:color="auto" w:fill="auto"/>
            <w:noWrap/>
            <w:vAlign w:val="center"/>
          </w:tcPr>
          <w:p w14:paraId="13922746">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黑体_GBK" w:cs="Times New Roman"/>
                <w:color w:val="auto"/>
                <w:kern w:val="0"/>
                <w:sz w:val="24"/>
                <w:szCs w:val="24"/>
                <w:lang w:val="en-US" w:eastAsia="zh-CN" w:bidi="ar-SA"/>
              </w:rPr>
            </w:pPr>
            <w:r>
              <w:rPr>
                <w:rFonts w:hint="default" w:ascii="Times New Roman" w:hAnsi="Times New Roman" w:eastAsia="方正黑体_GBK" w:cs="Times New Roman"/>
                <w:color w:val="auto"/>
                <w:kern w:val="0"/>
                <w:sz w:val="24"/>
                <w:szCs w:val="24"/>
                <w:lang w:val="en-US" w:eastAsia="zh-CN" w:bidi="ar-SA"/>
              </w:rPr>
              <w:t>联系方式</w:t>
            </w:r>
          </w:p>
        </w:tc>
      </w:tr>
      <w:tr w14:paraId="3707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C55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5CA78">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乐和乐都</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FD2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景区</w:t>
            </w:r>
          </w:p>
        </w:tc>
        <w:tc>
          <w:tcPr>
            <w:tcW w:w="1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1F6D3">
            <w:pPr>
              <w:keepNext w:val="0"/>
              <w:keepLines w:val="0"/>
              <w:widowControl/>
              <w:suppressLineNumbers w:val="0"/>
              <w:jc w:val="left"/>
              <w:textAlignment w:val="center"/>
              <w:rPr>
                <w:rFonts w:hint="eastAsia" w:ascii="Times New Roman" w:hAnsi="Times New Roman" w:eastAsia="宋体" w:cs="Times New Roman"/>
                <w:i w:val="0"/>
                <w:iCs w:val="0"/>
                <w:color w:val="000000"/>
                <w:sz w:val="22"/>
                <w:szCs w:val="22"/>
                <w:u w:val="none"/>
                <w:lang w:val="en-US" w:eastAsia="zh-CN"/>
              </w:rPr>
            </w:pPr>
            <w:r>
              <w:rPr>
                <w:rFonts w:hint="default" w:ascii="Times New Roman" w:hAnsi="Times New Roman" w:eastAsia="宋体" w:cs="Times New Roman"/>
                <w:i w:val="0"/>
                <w:iCs w:val="0"/>
                <w:color w:val="000000"/>
                <w:kern w:val="0"/>
                <w:sz w:val="22"/>
                <w:szCs w:val="22"/>
                <w:u w:val="none"/>
                <w:lang w:val="en-US" w:eastAsia="zh-CN" w:bidi="ar"/>
              </w:rPr>
              <w:t>凭本人准考证享受成人一日门票5折优惠</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000000" w:sz="4" w:space="0"/>
              <w:left w:val="single" w:color="000000" w:sz="4" w:space="0"/>
              <w:bottom w:val="single" w:color="000000" w:sz="4" w:space="0"/>
              <w:right w:val="nil"/>
            </w:tcBorders>
            <w:shd w:val="clear" w:color="auto" w:fill="auto"/>
            <w:vAlign w:val="center"/>
          </w:tcPr>
          <w:p w14:paraId="5953D43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2024年12月1日至12月10日</w:t>
            </w:r>
          </w:p>
        </w:tc>
        <w:tc>
          <w:tcPr>
            <w:tcW w:w="868" w:type="pct"/>
            <w:tcBorders>
              <w:top w:val="single" w:color="444444" w:sz="4" w:space="0"/>
              <w:left w:val="single" w:color="444444" w:sz="4" w:space="0"/>
              <w:bottom w:val="single" w:color="000000" w:sz="4" w:space="0"/>
              <w:right w:val="single" w:color="000000" w:sz="4" w:space="0"/>
            </w:tcBorders>
            <w:shd w:val="clear" w:color="auto" w:fill="auto"/>
            <w:noWrap/>
            <w:vAlign w:val="center"/>
          </w:tcPr>
          <w:p w14:paraId="6E4C000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023-61179888</w:t>
            </w:r>
          </w:p>
        </w:tc>
      </w:tr>
      <w:tr w14:paraId="3628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F6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951F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茶山竹海</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961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景区</w:t>
            </w:r>
          </w:p>
        </w:tc>
        <w:tc>
          <w:tcPr>
            <w:tcW w:w="1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4D13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凭本人准考证购定向越野基地门票享5折优惠</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000000" w:sz="4" w:space="0"/>
              <w:left w:val="single" w:color="000000" w:sz="4" w:space="0"/>
              <w:bottom w:val="single" w:color="000000" w:sz="4" w:space="0"/>
              <w:right w:val="nil"/>
            </w:tcBorders>
            <w:shd w:val="clear" w:color="auto" w:fill="auto"/>
            <w:vAlign w:val="center"/>
          </w:tcPr>
          <w:p w14:paraId="217141B6">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2024年11月25日至12月10日</w:t>
            </w:r>
          </w:p>
        </w:tc>
        <w:tc>
          <w:tcPr>
            <w:tcW w:w="868" w:type="pct"/>
            <w:tcBorders>
              <w:top w:val="single" w:color="444444" w:sz="4" w:space="0"/>
              <w:left w:val="single" w:color="444444" w:sz="4" w:space="0"/>
              <w:bottom w:val="single" w:color="000000" w:sz="4" w:space="0"/>
              <w:right w:val="single" w:color="000000" w:sz="4" w:space="0"/>
            </w:tcBorders>
            <w:shd w:val="clear" w:color="auto" w:fill="auto"/>
            <w:noWrap/>
            <w:vAlign w:val="center"/>
          </w:tcPr>
          <w:p w14:paraId="4AA8FC00">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023-49785801</w:t>
            </w:r>
          </w:p>
        </w:tc>
      </w:tr>
      <w:tr w14:paraId="7416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5B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E82B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石笋山</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B42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景区</w:t>
            </w:r>
          </w:p>
        </w:tc>
        <w:tc>
          <w:tcPr>
            <w:tcW w:w="1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23D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1.凭本人准考证购景区门票享5折优惠</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2.凭本人准考证可享受伴山茶宿、情山度假酒店、孔雀湖山庄住宿挂牌价8.8折优惠</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000000" w:sz="4" w:space="0"/>
              <w:left w:val="single" w:color="000000" w:sz="4" w:space="0"/>
              <w:bottom w:val="single" w:color="000000" w:sz="4" w:space="0"/>
              <w:right w:val="nil"/>
            </w:tcBorders>
            <w:shd w:val="clear" w:color="auto" w:fill="auto"/>
            <w:vAlign w:val="center"/>
          </w:tcPr>
          <w:p w14:paraId="59B3FC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w:t>
            </w:r>
            <w:r>
              <w:rPr>
                <w:rFonts w:hint="eastAsia" w:ascii="Times New Roman" w:hAnsi="Times New Roman" w:eastAsia="宋体" w:cs="Times New Roman"/>
                <w:i w:val="0"/>
                <w:iCs w:val="0"/>
                <w:color w:val="000000"/>
                <w:kern w:val="0"/>
                <w:sz w:val="22"/>
                <w:szCs w:val="22"/>
                <w:u w:val="none"/>
                <w:lang w:val="en-US" w:eastAsia="zh-CN" w:bidi="ar"/>
              </w:rPr>
              <w:t>12月1日</w:t>
            </w:r>
            <w:r>
              <w:rPr>
                <w:rFonts w:hint="default" w:ascii="Times New Roman" w:hAnsi="Times New Roman" w:eastAsia="宋体" w:cs="Times New Roman"/>
                <w:i w:val="0"/>
                <w:iCs w:val="0"/>
                <w:color w:val="000000"/>
                <w:kern w:val="0"/>
                <w:sz w:val="22"/>
                <w:szCs w:val="22"/>
                <w:u w:val="none"/>
                <w:lang w:val="en-US" w:eastAsia="zh-CN" w:bidi="ar"/>
              </w:rPr>
              <w:t>至12月30日</w:t>
            </w:r>
          </w:p>
        </w:tc>
        <w:tc>
          <w:tcPr>
            <w:tcW w:w="868" w:type="pct"/>
            <w:tcBorders>
              <w:top w:val="single" w:color="444444" w:sz="4" w:space="0"/>
              <w:left w:val="single" w:color="444444" w:sz="4" w:space="0"/>
              <w:bottom w:val="single" w:color="000000" w:sz="4" w:space="0"/>
              <w:right w:val="single" w:color="000000" w:sz="4" w:space="0"/>
            </w:tcBorders>
            <w:shd w:val="clear" w:color="auto" w:fill="auto"/>
            <w:noWrap/>
            <w:vAlign w:val="center"/>
          </w:tcPr>
          <w:p w14:paraId="349F15F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023-49365888</w:t>
            </w:r>
          </w:p>
        </w:tc>
      </w:tr>
      <w:tr w14:paraId="392D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CEF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481" w:type="pct"/>
            <w:tcBorders>
              <w:top w:val="single" w:color="000000" w:sz="4" w:space="0"/>
              <w:left w:val="single" w:color="444444" w:sz="4" w:space="0"/>
              <w:bottom w:val="single" w:color="444444" w:sz="4" w:space="0"/>
              <w:right w:val="single" w:color="444444" w:sz="4" w:space="0"/>
            </w:tcBorders>
            <w:shd w:val="clear" w:color="auto" w:fill="auto"/>
            <w:vAlign w:val="center"/>
          </w:tcPr>
          <w:p w14:paraId="5823568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松溉古镇</w:t>
            </w:r>
          </w:p>
        </w:tc>
        <w:tc>
          <w:tcPr>
            <w:tcW w:w="331" w:type="pct"/>
            <w:tcBorders>
              <w:top w:val="single" w:color="000000" w:sz="4" w:space="0"/>
              <w:left w:val="single" w:color="444444" w:sz="4" w:space="0"/>
              <w:bottom w:val="single" w:color="444444" w:sz="4" w:space="0"/>
              <w:right w:val="single" w:color="444444" w:sz="4" w:space="0"/>
            </w:tcBorders>
            <w:shd w:val="clear" w:color="auto" w:fill="auto"/>
            <w:noWrap/>
            <w:vAlign w:val="center"/>
          </w:tcPr>
          <w:p w14:paraId="0D0A141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景区</w:t>
            </w:r>
          </w:p>
        </w:tc>
        <w:tc>
          <w:tcPr>
            <w:tcW w:w="1786" w:type="pct"/>
            <w:tcBorders>
              <w:top w:val="single" w:color="000000" w:sz="4" w:space="0"/>
              <w:left w:val="single" w:color="444444" w:sz="4" w:space="0"/>
              <w:bottom w:val="single" w:color="444444" w:sz="4" w:space="0"/>
              <w:right w:val="single" w:color="444444" w:sz="4" w:space="0"/>
            </w:tcBorders>
            <w:shd w:val="clear" w:color="auto" w:fill="auto"/>
            <w:vAlign w:val="center"/>
          </w:tcPr>
          <w:p w14:paraId="31104E0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1.凭本人准考证可在临江茶馆免费品尝永川秀芽1杯</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2.凭本人准考证可享受秦家大院客房5折优惠</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000000" w:sz="4" w:space="0"/>
              <w:left w:val="single" w:color="444444" w:sz="4" w:space="0"/>
              <w:bottom w:val="single" w:color="444444" w:sz="4" w:space="0"/>
              <w:right w:val="nil"/>
            </w:tcBorders>
            <w:shd w:val="clear" w:color="auto" w:fill="auto"/>
            <w:vAlign w:val="center"/>
          </w:tcPr>
          <w:p w14:paraId="7CA97D7C">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2024年12月1日至12月30日</w:t>
            </w:r>
          </w:p>
        </w:tc>
        <w:tc>
          <w:tcPr>
            <w:tcW w:w="868" w:type="pct"/>
            <w:tcBorders>
              <w:top w:val="single" w:color="444444" w:sz="4" w:space="0"/>
              <w:left w:val="single" w:color="444444" w:sz="4" w:space="0"/>
              <w:bottom w:val="single" w:color="000000" w:sz="4" w:space="0"/>
              <w:right w:val="single" w:color="000000" w:sz="4" w:space="0"/>
            </w:tcBorders>
            <w:shd w:val="clear" w:color="auto" w:fill="auto"/>
            <w:noWrap/>
            <w:vAlign w:val="center"/>
          </w:tcPr>
          <w:p w14:paraId="4BAC6D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023-49546000</w:t>
            </w:r>
          </w:p>
        </w:tc>
      </w:tr>
      <w:tr w14:paraId="6C62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E29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39E5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川龙大酒店</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46F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酒店</w:t>
            </w:r>
          </w:p>
        </w:tc>
        <w:tc>
          <w:tcPr>
            <w:tcW w:w="1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89E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凭本人准考证享受挂牌价5折优惠</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000000" w:sz="4" w:space="0"/>
              <w:left w:val="single" w:color="000000" w:sz="4" w:space="0"/>
              <w:bottom w:val="single" w:color="000000" w:sz="4" w:space="0"/>
              <w:right w:val="nil"/>
            </w:tcBorders>
            <w:shd w:val="clear" w:color="auto" w:fill="auto"/>
            <w:vAlign w:val="center"/>
          </w:tcPr>
          <w:p w14:paraId="738CB7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2024年11月25日至12月10日</w:t>
            </w:r>
          </w:p>
        </w:tc>
        <w:tc>
          <w:tcPr>
            <w:tcW w:w="868" w:type="pct"/>
            <w:tcBorders>
              <w:top w:val="single" w:color="444444" w:sz="4" w:space="0"/>
              <w:left w:val="single" w:color="444444" w:sz="4" w:space="0"/>
              <w:bottom w:val="single" w:color="000000" w:sz="4" w:space="0"/>
              <w:right w:val="single" w:color="000000" w:sz="4" w:space="0"/>
            </w:tcBorders>
            <w:shd w:val="clear" w:color="auto" w:fill="auto"/>
            <w:noWrap/>
            <w:vAlign w:val="center"/>
          </w:tcPr>
          <w:p w14:paraId="3C89DABB">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023-49801678</w:t>
            </w:r>
          </w:p>
        </w:tc>
      </w:tr>
      <w:tr w14:paraId="2894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5E0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55F4A">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永川大酒店</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CFC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酒店</w:t>
            </w:r>
          </w:p>
        </w:tc>
        <w:tc>
          <w:tcPr>
            <w:tcW w:w="1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822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凭本人准考证享受挂牌价4折优惠</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000000" w:sz="4" w:space="0"/>
              <w:left w:val="single" w:color="000000" w:sz="4" w:space="0"/>
              <w:bottom w:val="single" w:color="000000" w:sz="4" w:space="0"/>
              <w:right w:val="nil"/>
            </w:tcBorders>
            <w:shd w:val="clear" w:color="auto" w:fill="auto"/>
            <w:vAlign w:val="center"/>
          </w:tcPr>
          <w:p w14:paraId="79F41BE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2024年11月25日至12月10日</w:t>
            </w:r>
          </w:p>
        </w:tc>
        <w:tc>
          <w:tcPr>
            <w:tcW w:w="868" w:type="pct"/>
            <w:tcBorders>
              <w:top w:val="single" w:color="444444" w:sz="4" w:space="0"/>
              <w:left w:val="single" w:color="444444" w:sz="4" w:space="0"/>
              <w:bottom w:val="single" w:color="000000" w:sz="4" w:space="0"/>
              <w:right w:val="single" w:color="000000" w:sz="4" w:space="0"/>
            </w:tcBorders>
            <w:shd w:val="clear" w:color="auto" w:fill="auto"/>
            <w:noWrap/>
            <w:vAlign w:val="center"/>
          </w:tcPr>
          <w:p w14:paraId="62EA6EF9">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023-49506888</w:t>
            </w:r>
          </w:p>
        </w:tc>
      </w:tr>
      <w:tr w14:paraId="63E2E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3"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42C4">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DAB6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亨通大酒店</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933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酒店</w:t>
            </w:r>
          </w:p>
        </w:tc>
        <w:tc>
          <w:tcPr>
            <w:tcW w:w="1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479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凭本人准考证享受特价房108元（无早）普通房型140元（含双早），豪华房型170元（含双早）</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000000" w:sz="4" w:space="0"/>
              <w:left w:val="single" w:color="000000" w:sz="4" w:space="0"/>
              <w:bottom w:val="single" w:color="000000" w:sz="4" w:space="0"/>
              <w:right w:val="nil"/>
            </w:tcBorders>
            <w:shd w:val="clear" w:color="auto" w:fill="auto"/>
            <w:vAlign w:val="center"/>
          </w:tcPr>
          <w:p w14:paraId="2EC2BBA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2024年11月25日至12月10日</w:t>
            </w:r>
          </w:p>
        </w:tc>
        <w:tc>
          <w:tcPr>
            <w:tcW w:w="868" w:type="pct"/>
            <w:tcBorders>
              <w:top w:val="single" w:color="444444" w:sz="4" w:space="0"/>
              <w:left w:val="single" w:color="444444" w:sz="4" w:space="0"/>
              <w:bottom w:val="single" w:color="000000" w:sz="4" w:space="0"/>
              <w:right w:val="single" w:color="000000" w:sz="4" w:space="0"/>
            </w:tcBorders>
            <w:shd w:val="clear" w:color="auto" w:fill="auto"/>
            <w:vAlign w:val="center"/>
          </w:tcPr>
          <w:p w14:paraId="1BC89E1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023-85373111</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023-85373222</w:t>
            </w:r>
          </w:p>
        </w:tc>
      </w:tr>
      <w:tr w14:paraId="65070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7" w:hRule="atLeast"/>
        </w:trPr>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9B43">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16207">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江鸿大酒店</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4319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酒店</w:t>
            </w:r>
          </w:p>
        </w:tc>
        <w:tc>
          <w:tcPr>
            <w:tcW w:w="17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9656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1.日租房：高级园景房单标 298元（不含早餐）</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2.午休房：高级园景房标间 168元4小时</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备注：凭本人准考证订房送加油礼包（水果、牛奶、饼干各一份）</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000000" w:sz="4" w:space="0"/>
              <w:left w:val="single" w:color="000000" w:sz="4" w:space="0"/>
              <w:bottom w:val="single" w:color="000000" w:sz="4" w:space="0"/>
              <w:right w:val="nil"/>
            </w:tcBorders>
            <w:shd w:val="clear" w:color="auto" w:fill="auto"/>
            <w:vAlign w:val="center"/>
          </w:tcPr>
          <w:p w14:paraId="663E022D">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2024年11月25日至12月10日</w:t>
            </w:r>
          </w:p>
        </w:tc>
        <w:tc>
          <w:tcPr>
            <w:tcW w:w="868" w:type="pct"/>
            <w:tcBorders>
              <w:top w:val="single" w:color="444444" w:sz="4" w:space="0"/>
              <w:left w:val="single" w:color="444444" w:sz="4" w:space="0"/>
              <w:bottom w:val="single" w:color="000000" w:sz="4" w:space="0"/>
              <w:right w:val="single" w:color="000000" w:sz="4" w:space="0"/>
            </w:tcBorders>
            <w:shd w:val="clear" w:color="auto" w:fill="auto"/>
            <w:noWrap/>
            <w:vAlign w:val="center"/>
          </w:tcPr>
          <w:p w14:paraId="07FC4A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023-49666666</w:t>
            </w:r>
          </w:p>
        </w:tc>
      </w:tr>
      <w:tr w14:paraId="74275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6" w:type="pct"/>
            <w:tcBorders>
              <w:top w:val="single" w:color="000000" w:sz="4" w:space="0"/>
              <w:left w:val="single" w:color="444444" w:sz="4" w:space="0"/>
              <w:bottom w:val="nil"/>
              <w:right w:val="single" w:color="444444" w:sz="4" w:space="0"/>
            </w:tcBorders>
            <w:shd w:val="clear" w:color="auto" w:fill="auto"/>
            <w:noWrap/>
            <w:vAlign w:val="center"/>
          </w:tcPr>
          <w:p w14:paraId="5478DEA1">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481" w:type="pct"/>
            <w:tcBorders>
              <w:top w:val="single" w:color="000000" w:sz="4" w:space="0"/>
              <w:left w:val="single" w:color="000000" w:sz="4" w:space="0"/>
              <w:bottom w:val="nil"/>
              <w:right w:val="single" w:color="000000" w:sz="4" w:space="0"/>
            </w:tcBorders>
            <w:shd w:val="clear" w:color="auto" w:fill="auto"/>
            <w:vAlign w:val="center"/>
          </w:tcPr>
          <w:p w14:paraId="6E9F338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两江假日酒店</w:t>
            </w:r>
          </w:p>
        </w:tc>
        <w:tc>
          <w:tcPr>
            <w:tcW w:w="331" w:type="pct"/>
            <w:tcBorders>
              <w:top w:val="single" w:color="000000" w:sz="4" w:space="0"/>
              <w:left w:val="single" w:color="000000" w:sz="4" w:space="0"/>
              <w:bottom w:val="nil"/>
              <w:right w:val="single" w:color="000000" w:sz="4" w:space="0"/>
            </w:tcBorders>
            <w:shd w:val="clear" w:color="auto" w:fill="auto"/>
            <w:noWrap/>
            <w:vAlign w:val="center"/>
          </w:tcPr>
          <w:p w14:paraId="483D583F">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酒店</w:t>
            </w:r>
          </w:p>
        </w:tc>
        <w:tc>
          <w:tcPr>
            <w:tcW w:w="1786" w:type="pct"/>
            <w:tcBorders>
              <w:top w:val="single" w:color="000000" w:sz="4" w:space="0"/>
              <w:left w:val="single" w:color="000000" w:sz="4" w:space="0"/>
              <w:bottom w:val="nil"/>
              <w:right w:val="single" w:color="000000" w:sz="4" w:space="0"/>
            </w:tcBorders>
            <w:shd w:val="clear" w:color="auto" w:fill="auto"/>
            <w:vAlign w:val="center"/>
          </w:tcPr>
          <w:p w14:paraId="19F86B7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凭本人准考证享受花园单标间338元1间</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000000" w:sz="4" w:space="0"/>
              <w:left w:val="single" w:color="000000" w:sz="4" w:space="0"/>
              <w:bottom w:val="nil"/>
              <w:right w:val="nil"/>
            </w:tcBorders>
            <w:shd w:val="clear" w:color="auto" w:fill="auto"/>
            <w:vAlign w:val="center"/>
          </w:tcPr>
          <w:p w14:paraId="18703A92">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2024年11月25日至12月10日</w:t>
            </w:r>
          </w:p>
        </w:tc>
        <w:tc>
          <w:tcPr>
            <w:tcW w:w="868" w:type="pct"/>
            <w:tcBorders>
              <w:top w:val="single" w:color="444444" w:sz="4" w:space="0"/>
              <w:left w:val="single" w:color="444444" w:sz="4" w:space="0"/>
              <w:bottom w:val="single" w:color="000000" w:sz="4" w:space="0"/>
              <w:right w:val="single" w:color="000000" w:sz="4" w:space="0"/>
            </w:tcBorders>
            <w:shd w:val="clear" w:color="auto" w:fill="auto"/>
            <w:noWrap/>
            <w:vAlign w:val="center"/>
          </w:tcPr>
          <w:p w14:paraId="1710F685">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023-85380888</w:t>
            </w:r>
          </w:p>
        </w:tc>
      </w:tr>
      <w:tr w14:paraId="0BE5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6" w:type="pct"/>
            <w:tcBorders>
              <w:top w:val="single" w:color="444444" w:sz="4" w:space="0"/>
              <w:left w:val="single" w:color="000000" w:sz="4" w:space="0"/>
              <w:bottom w:val="single" w:color="444444" w:sz="4" w:space="0"/>
              <w:right w:val="single" w:color="444444" w:sz="4" w:space="0"/>
            </w:tcBorders>
            <w:shd w:val="clear" w:color="auto" w:fill="auto"/>
            <w:noWrap/>
            <w:vAlign w:val="center"/>
          </w:tcPr>
          <w:p w14:paraId="10602EC5">
            <w:pPr>
              <w:keepNext w:val="0"/>
              <w:keepLines w:val="0"/>
              <w:widowControl/>
              <w:suppressLineNumbers w:val="0"/>
              <w:jc w:val="center"/>
              <w:textAlignment w:val="center"/>
              <w:rPr>
                <w:rFonts w:hint="default" w:ascii="Times New Roman" w:hAnsi="Times New Roman" w:eastAsia="宋体" w:cs="Times New Roman"/>
                <w:i w:val="0"/>
                <w:iCs w:val="0"/>
                <w:color w:val="444444"/>
                <w:sz w:val="22"/>
                <w:szCs w:val="22"/>
                <w:u w:val="none"/>
              </w:rPr>
            </w:pPr>
            <w:r>
              <w:rPr>
                <w:rFonts w:hint="default" w:ascii="Times New Roman" w:hAnsi="Times New Roman" w:eastAsia="宋体" w:cs="Times New Roman"/>
                <w:i w:val="0"/>
                <w:iCs w:val="0"/>
                <w:color w:val="444444"/>
                <w:kern w:val="0"/>
                <w:sz w:val="22"/>
                <w:szCs w:val="22"/>
                <w:u w:val="none"/>
                <w:lang w:val="en-US" w:eastAsia="zh-CN" w:bidi="ar"/>
              </w:rPr>
              <w:t>10</w:t>
            </w:r>
          </w:p>
        </w:tc>
        <w:tc>
          <w:tcPr>
            <w:tcW w:w="481" w:type="pct"/>
            <w:tcBorders>
              <w:top w:val="single" w:color="444444" w:sz="4" w:space="0"/>
              <w:left w:val="single" w:color="444444" w:sz="4" w:space="0"/>
              <w:bottom w:val="single" w:color="444444" w:sz="4" w:space="0"/>
              <w:right w:val="single" w:color="444444" w:sz="4" w:space="0"/>
            </w:tcBorders>
            <w:shd w:val="clear" w:color="auto" w:fill="auto"/>
            <w:vAlign w:val="center"/>
          </w:tcPr>
          <w:p w14:paraId="636C9FB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永川里·奥特莱斯</w:t>
            </w:r>
          </w:p>
        </w:tc>
        <w:tc>
          <w:tcPr>
            <w:tcW w:w="331" w:type="pct"/>
            <w:tcBorders>
              <w:top w:val="single" w:color="444444" w:sz="4" w:space="0"/>
              <w:left w:val="single" w:color="444444" w:sz="4" w:space="0"/>
              <w:bottom w:val="single" w:color="444444" w:sz="4" w:space="0"/>
              <w:right w:val="single" w:color="444444" w:sz="4" w:space="0"/>
            </w:tcBorders>
            <w:shd w:val="clear" w:color="auto" w:fill="auto"/>
            <w:noWrap/>
            <w:vAlign w:val="center"/>
          </w:tcPr>
          <w:p w14:paraId="24EDB85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商圈</w:t>
            </w:r>
          </w:p>
        </w:tc>
        <w:tc>
          <w:tcPr>
            <w:tcW w:w="1786" w:type="pct"/>
            <w:tcBorders>
              <w:top w:val="single" w:color="444444" w:sz="4" w:space="0"/>
              <w:left w:val="single" w:color="444444" w:sz="4" w:space="0"/>
              <w:bottom w:val="single" w:color="444444" w:sz="4" w:space="0"/>
              <w:right w:val="single" w:color="444444" w:sz="4" w:space="0"/>
            </w:tcBorders>
            <w:shd w:val="clear" w:color="auto" w:fill="auto"/>
            <w:vAlign w:val="center"/>
          </w:tcPr>
          <w:p w14:paraId="327D0C7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凭本人准考证享9.9元乘坐“渝西之眼”摩天轮1次</w:t>
            </w:r>
            <w:r>
              <w:rPr>
                <w:rFonts w:hint="eastAsia" w:ascii="Times New Roman" w:hAnsi="Times New Roman" w:eastAsia="宋体" w:cs="Times New Roman"/>
                <w:i w:val="0"/>
                <w:iCs w:val="0"/>
                <w:color w:val="000000"/>
                <w:kern w:val="0"/>
                <w:sz w:val="22"/>
                <w:szCs w:val="22"/>
                <w:u w:val="none"/>
                <w:lang w:val="en-US" w:eastAsia="zh-CN" w:bidi="ar"/>
              </w:rPr>
              <w:t>。</w:t>
            </w:r>
          </w:p>
        </w:tc>
        <w:tc>
          <w:tcPr>
            <w:tcW w:w="1275" w:type="pct"/>
            <w:tcBorders>
              <w:top w:val="single" w:color="444444" w:sz="4" w:space="0"/>
              <w:left w:val="single" w:color="444444" w:sz="4" w:space="0"/>
              <w:bottom w:val="single" w:color="444444" w:sz="4" w:space="0"/>
              <w:right w:val="nil"/>
            </w:tcBorders>
            <w:shd w:val="clear" w:color="auto" w:fill="auto"/>
            <w:vAlign w:val="center"/>
          </w:tcPr>
          <w:p w14:paraId="1EA6C4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2024年11月30日</w:t>
            </w:r>
            <w:r>
              <w:rPr>
                <w:rFonts w:hint="eastAsia" w:ascii="Times New Roman" w:hAnsi="Times New Roman" w:eastAsia="宋体" w:cs="Times New Roman"/>
                <w:i w:val="0"/>
                <w:iCs w:val="0"/>
                <w:color w:val="000000"/>
                <w:kern w:val="0"/>
                <w:sz w:val="22"/>
                <w:szCs w:val="22"/>
                <w:u w:val="none"/>
                <w:lang w:val="en-US" w:eastAsia="zh-CN" w:bidi="ar"/>
              </w:rPr>
              <w:t>至</w:t>
            </w:r>
            <w:r>
              <w:rPr>
                <w:rFonts w:hint="default" w:ascii="Times New Roman" w:hAnsi="Times New Roman" w:eastAsia="宋体" w:cs="Times New Roman"/>
                <w:i w:val="0"/>
                <w:iCs w:val="0"/>
                <w:color w:val="000000"/>
                <w:kern w:val="0"/>
                <w:sz w:val="22"/>
                <w:szCs w:val="22"/>
                <w:u w:val="none"/>
                <w:lang w:val="en-US" w:eastAsia="zh-CN" w:bidi="ar"/>
              </w:rPr>
              <w:t>12月8日</w:t>
            </w:r>
          </w:p>
        </w:tc>
        <w:tc>
          <w:tcPr>
            <w:tcW w:w="868" w:type="pct"/>
            <w:tcBorders>
              <w:top w:val="single" w:color="444444" w:sz="4" w:space="0"/>
              <w:left w:val="single" w:color="444444" w:sz="4" w:space="0"/>
              <w:bottom w:val="single" w:color="000000" w:sz="4" w:space="0"/>
              <w:right w:val="single" w:color="000000" w:sz="4" w:space="0"/>
            </w:tcBorders>
            <w:shd w:val="clear" w:color="auto" w:fill="auto"/>
            <w:noWrap/>
            <w:vAlign w:val="center"/>
          </w:tcPr>
          <w:p w14:paraId="15E5DBFE">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023-85358886</w:t>
            </w:r>
          </w:p>
        </w:tc>
      </w:tr>
    </w:tbl>
    <w:p w14:paraId="75A4F74D">
      <w:pPr>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二、</w:t>
      </w:r>
      <w:r>
        <w:rPr>
          <w:rFonts w:hint="eastAsia" w:ascii="Times New Roman" w:hAnsi="Times New Roman" w:eastAsia="方正黑体_GBK" w:cs="Times New Roman"/>
          <w:i w:val="0"/>
          <w:iCs w:val="0"/>
          <w:color w:val="auto"/>
          <w:kern w:val="2"/>
          <w:sz w:val="32"/>
          <w:szCs w:val="32"/>
          <w:u w:val="none"/>
          <w:lang w:val="en-US" w:eastAsia="zh-CN" w:bidi="ar"/>
        </w:rPr>
        <w:t>扫码了解永川吃购游</w:t>
      </w:r>
    </w:p>
    <w:p w14:paraId="1D386290">
      <w:pPr>
        <w:rPr>
          <w:rFonts w:hint="default" w:ascii="Times New Roman" w:hAnsi="Times New Roman" w:eastAsia="方正小标宋_GBK" w:cs="Times New Roman"/>
          <w:sz w:val="44"/>
          <w:szCs w:val="44"/>
          <w:lang w:eastAsia="zh-CN"/>
        </w:rPr>
      </w:pPr>
      <w:r>
        <w:rPr>
          <w:rFonts w:hint="eastAsia" w:ascii="Times New Roman" w:hAnsi="Times New Roman" w:eastAsia="方正黑体_GBK" w:cs="Times New Roman"/>
          <w:sz w:val="32"/>
          <w:szCs w:val="32"/>
          <w:lang w:eastAsia="zh-CN"/>
        </w:rPr>
        <w:drawing>
          <wp:inline distT="0" distB="0" distL="114300" distR="114300">
            <wp:extent cx="5718175" cy="5718175"/>
            <wp:effectExtent l="0" t="0" r="15875" b="15875"/>
            <wp:docPr id="10" name="图片 10" descr="127ed8cebce72dd07055018c1782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27ed8cebce72dd07055018c1782513"/>
                    <pic:cNvPicPr>
                      <a:picLocks noChangeAspect="1"/>
                    </pic:cNvPicPr>
                  </pic:nvPicPr>
                  <pic:blipFill>
                    <a:blip r:embed="rId6"/>
                    <a:stretch>
                      <a:fillRect/>
                    </a:stretch>
                  </pic:blipFill>
                  <pic:spPr>
                    <a:xfrm>
                      <a:off x="0" y="0"/>
                      <a:ext cx="5718175" cy="5718175"/>
                    </a:xfrm>
                    <a:prstGeom prst="rect">
                      <a:avLst/>
                    </a:prstGeom>
                  </pic:spPr>
                </pic:pic>
              </a:graphicData>
            </a:graphic>
          </wp:inline>
        </w:drawing>
      </w:r>
    </w:p>
    <w:sectPr>
      <w:pgSz w:w="11906" w:h="16838"/>
      <w:pgMar w:top="1985" w:right="1446" w:bottom="1644" w:left="1446"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iMzczZTgxODIxZjM5MjY5NTY1Mjk1MjkwNThhNGIifQ=="/>
  </w:docVars>
  <w:rsids>
    <w:rsidRoot w:val="00533B2F"/>
    <w:rsid w:val="0026729F"/>
    <w:rsid w:val="00533B2F"/>
    <w:rsid w:val="00635908"/>
    <w:rsid w:val="006C4A17"/>
    <w:rsid w:val="00C94245"/>
    <w:rsid w:val="00F00312"/>
    <w:rsid w:val="00F401E8"/>
    <w:rsid w:val="00FE1BEA"/>
    <w:rsid w:val="0CE20AD8"/>
    <w:rsid w:val="0DF95B46"/>
    <w:rsid w:val="16881393"/>
    <w:rsid w:val="1C5E411C"/>
    <w:rsid w:val="1FF55D86"/>
    <w:rsid w:val="204C2A03"/>
    <w:rsid w:val="21CD45EA"/>
    <w:rsid w:val="220902C4"/>
    <w:rsid w:val="24171DAD"/>
    <w:rsid w:val="263F2B17"/>
    <w:rsid w:val="28406AB3"/>
    <w:rsid w:val="2E355165"/>
    <w:rsid w:val="36A311EF"/>
    <w:rsid w:val="39346D22"/>
    <w:rsid w:val="3B8E1378"/>
    <w:rsid w:val="41FF0587"/>
    <w:rsid w:val="42B07E78"/>
    <w:rsid w:val="432019E9"/>
    <w:rsid w:val="432A5368"/>
    <w:rsid w:val="45CC44EF"/>
    <w:rsid w:val="49290AF3"/>
    <w:rsid w:val="49941612"/>
    <w:rsid w:val="4ABC2573"/>
    <w:rsid w:val="4B5528B8"/>
    <w:rsid w:val="4CAB1A7C"/>
    <w:rsid w:val="4E840692"/>
    <w:rsid w:val="4FDC0795"/>
    <w:rsid w:val="530D6BF4"/>
    <w:rsid w:val="574235BA"/>
    <w:rsid w:val="57EF2F07"/>
    <w:rsid w:val="5A981C24"/>
    <w:rsid w:val="5B3122EF"/>
    <w:rsid w:val="5C8F3E23"/>
    <w:rsid w:val="5D7E5BC5"/>
    <w:rsid w:val="5F4B2FCB"/>
    <w:rsid w:val="60EC2683"/>
    <w:rsid w:val="612429AF"/>
    <w:rsid w:val="6279168D"/>
    <w:rsid w:val="67395102"/>
    <w:rsid w:val="6A6A2972"/>
    <w:rsid w:val="6BB6419C"/>
    <w:rsid w:val="72F34117"/>
    <w:rsid w:val="7408106C"/>
    <w:rsid w:val="7592088C"/>
    <w:rsid w:val="792710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autoRedefine/>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1">
    <w:name w:val="页脚 Char"/>
    <w:basedOn w:val="8"/>
    <w:link w:val="4"/>
    <w:autoRedefine/>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3">
    <w:name w:val="fontstyle01"/>
    <w:basedOn w:val="8"/>
    <w:qFormat/>
    <w:uiPriority w:val="0"/>
    <w:rPr>
      <w:color w:val="231916"/>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444444"/>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3500</Words>
  <Characters>4383</Characters>
  <Lines>26</Lines>
  <Paragraphs>7</Paragraphs>
  <TotalTime>0</TotalTime>
  <ScaleCrop>false</ScaleCrop>
  <LinksUpToDate>false</LinksUpToDate>
  <CharactersWithSpaces>4391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2023-02-23T09:33:00Z</dcterms:created>
  <dc:creator>Administrator</dc:creator>
  <cp:lastModifiedBy>LZJ</cp:lastModifiedBy>
  <cp:lastPrinted>2024-11-20T02:44:00Z</cp:lastPrinted>
  <dcterms:modified xsi:type="dcterms:W3CDTF">2024-11-21T11:13:27Z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96842C91D2B54CC18AF81D30E6A1494D_13</vt:lpwstr>
  </property>
</Properties>
</file>