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18F8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023960E0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10BFB40D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41DB7B12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5DBE8A7D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5BA50BD0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09BDEA44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14F7D372">
      <w:pPr>
        <w:pStyle w:val="2"/>
        <w:spacing w:before="0" w:beforeAutospacing="0" w:after="0" w:afterAutospacing="0" w:line="480" w:lineRule="exact"/>
        <w:jc w:val="center"/>
        <w:rPr>
          <w:rFonts w:hint="eastAsia"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</w:pPr>
    </w:p>
    <w:p w14:paraId="63D50C62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_GBK" w:hAnsi="微软雅黑" w:eastAsia="方正小标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微软雅黑" w:cs="Times New Roman"/>
          <w:color w:val="000000"/>
          <w:sz w:val="44"/>
          <w:szCs w:val="44"/>
          <w:shd w:val="clear" w:color="auto" w:fill="FFFFFF"/>
        </w:rPr>
        <w:t>2024</w:t>
      </w:r>
      <w:r>
        <w:rPr>
          <w:rFonts w:hint="eastAsia" w:ascii="方正小标宋_GBK" w:hAnsi="微软雅黑" w:eastAsia="方正小标宋_GBK"/>
          <w:color w:val="000000"/>
          <w:sz w:val="44"/>
          <w:szCs w:val="44"/>
          <w:shd w:val="clear" w:color="auto" w:fill="FFFFFF"/>
        </w:rPr>
        <w:t>重庆国际人才交流大会永川区事业</w:t>
      </w:r>
    </w:p>
    <w:p w14:paraId="7B7192B9">
      <w:pPr>
        <w:pStyle w:val="2"/>
        <w:spacing w:before="0" w:beforeAutospacing="0" w:after="0" w:afterAutospacing="0" w:line="640" w:lineRule="exact"/>
        <w:jc w:val="center"/>
        <w:rPr>
          <w:rFonts w:ascii="微软雅黑" w:hAnsi="微软雅黑" w:eastAsia="微软雅黑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  <w:shd w:val="clear" w:color="auto" w:fill="FFFFFF"/>
        </w:rPr>
        <w:t>单位考核招聘紧缺高层次人才面试通知</w:t>
      </w:r>
      <w:bookmarkEnd w:id="0"/>
    </w:p>
    <w:p w14:paraId="5D326DC9">
      <w:pPr>
        <w:pStyle w:val="2"/>
        <w:spacing w:before="0" w:beforeAutospacing="0" w:after="0" w:afterAutospacing="0" w:line="560" w:lineRule="exac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</w:pPr>
    </w:p>
    <w:p w14:paraId="7AE3FCB9">
      <w:pPr>
        <w:pStyle w:val="2"/>
        <w:spacing w:before="0" w:beforeAutospacing="0" w:after="0" w:afterAutospacing="0" w:line="560" w:lineRule="exac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经资格审查通过进入面试环节的考生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：</w:t>
      </w:r>
    </w:p>
    <w:p w14:paraId="207745A6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根据2024年10月31日在重庆市人力资源和社会保障局官网发布的《2024重庆国际人才交流大会事业单位考核招聘紧缺高层次人才公告》规定，现将面试相关事项通知如下：</w:t>
      </w:r>
    </w:p>
    <w:p w14:paraId="4FADB533">
      <w:pPr>
        <w:pStyle w:val="2"/>
        <w:spacing w:before="0" w:beforeAutospacing="0" w:after="0" w:afterAutospacing="0" w:line="560" w:lineRule="exact"/>
        <w:rPr>
          <w:rFonts w:ascii="方正黑体_GBK" w:hAnsi="Helvetica" w:eastAsia="方正黑体_GBK"/>
          <w:sz w:val="32"/>
          <w:szCs w:val="32"/>
        </w:rPr>
      </w:pPr>
      <w:r>
        <w:rPr>
          <w:rFonts w:hint="eastAsia" w:ascii="方正黑体_GBK" w:hAnsi="Helvetica" w:eastAsia="方正黑体_GBK"/>
          <w:sz w:val="32"/>
          <w:szCs w:val="32"/>
        </w:rPr>
        <w:t xml:space="preserve">    一、面试对象</w:t>
      </w:r>
    </w:p>
    <w:p w14:paraId="667994F5">
      <w:pPr>
        <w:widowControl/>
        <w:shd w:val="clear" w:color="auto" w:fill="FFFFFF"/>
        <w:spacing w:line="560" w:lineRule="exact"/>
        <w:ind w:firstLine="645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经资格复审合格进入面试考生。</w:t>
      </w:r>
    </w:p>
    <w:p w14:paraId="339602AB">
      <w:pPr>
        <w:widowControl/>
        <w:shd w:val="clear" w:color="auto" w:fill="FFFFFF"/>
        <w:spacing w:line="560" w:lineRule="exact"/>
        <w:ind w:firstLine="645"/>
        <w:rPr>
          <w:rFonts w:hint="eastAsia" w:ascii="方正黑体_GBK" w:hAnsi="Helvetica" w:eastAsia="方正黑体_GBK"/>
          <w:sz w:val="32"/>
          <w:szCs w:val="32"/>
        </w:rPr>
      </w:pPr>
      <w:r>
        <w:rPr>
          <w:rFonts w:hint="eastAsia" w:ascii="方正黑体_GBK" w:hAnsi="Helvetica" w:eastAsia="方正黑体_GBK"/>
          <w:sz w:val="32"/>
          <w:szCs w:val="32"/>
        </w:rPr>
        <w:t>二、面试时间</w:t>
      </w:r>
    </w:p>
    <w:p w14:paraId="794A10DA">
      <w:pPr>
        <w:widowControl/>
        <w:shd w:val="clear" w:color="auto" w:fill="FFFFFF"/>
        <w:spacing w:line="560" w:lineRule="exact"/>
        <w:ind w:firstLine="645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2024年11月23日（星期六）。</w:t>
      </w:r>
    </w:p>
    <w:p w14:paraId="3AE0E75B">
      <w:pPr>
        <w:widowControl/>
        <w:shd w:val="clear" w:color="auto" w:fill="FFFFFF"/>
        <w:spacing w:line="560" w:lineRule="exact"/>
        <w:ind w:firstLine="645"/>
        <w:rPr>
          <w:rFonts w:hint="eastAsia" w:ascii="方正黑体_GBK" w:hAnsi="Helvetica" w:eastAsia="方正黑体_GBK"/>
          <w:sz w:val="32"/>
          <w:szCs w:val="32"/>
        </w:rPr>
      </w:pPr>
      <w:r>
        <w:rPr>
          <w:rFonts w:hint="eastAsia" w:ascii="方正黑体_GBK" w:hAnsi="Helvetica" w:eastAsia="方正黑体_GBK"/>
          <w:sz w:val="32"/>
          <w:szCs w:val="32"/>
        </w:rPr>
        <w:t>三、面试地点</w:t>
      </w:r>
    </w:p>
    <w:p w14:paraId="5CC39CB4">
      <w:pPr>
        <w:widowControl/>
        <w:shd w:val="clear" w:color="auto" w:fill="FFFFFF"/>
        <w:spacing w:line="560" w:lineRule="exact"/>
        <w:ind w:firstLine="645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重庆市永川区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凤凰湖中学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（重庆市永川区龙马大道699号）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。</w:t>
      </w:r>
    </w:p>
    <w:p w14:paraId="474B6D80">
      <w:pPr>
        <w:pStyle w:val="2"/>
        <w:spacing w:before="0" w:beforeAutospacing="0" w:after="0" w:afterAutospacing="0" w:line="560" w:lineRule="exact"/>
        <w:ind w:firstLine="645"/>
        <w:rPr>
          <w:rFonts w:ascii="方正黑体_GBK" w:hAnsi="Helvetica" w:eastAsia="方正黑体_GBK" w:cstheme="minorBidi"/>
          <w:kern w:val="2"/>
          <w:sz w:val="32"/>
          <w:szCs w:val="32"/>
        </w:rPr>
      </w:pPr>
      <w:r>
        <w:rPr>
          <w:rFonts w:hint="eastAsia" w:ascii="方正黑体_GBK" w:hAnsi="Helvetica" w:eastAsia="方正黑体_GBK" w:cstheme="minorBidi"/>
          <w:kern w:val="2"/>
          <w:sz w:val="32"/>
          <w:szCs w:val="32"/>
        </w:rPr>
        <w:t>四、注意事项</w:t>
      </w:r>
    </w:p>
    <w:p w14:paraId="7CBFB3E0">
      <w:pPr>
        <w:pStyle w:val="2"/>
        <w:spacing w:before="0" w:beforeAutospacing="0" w:after="0" w:afterAutospacing="0" w:line="560" w:lineRule="exact"/>
        <w:ind w:firstLine="645"/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（一）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请参加面试的考生持本人身份证及《面试通知书》，按《面试通知书》上明确的时间提前到达考点。迟到考生不得进入候考室及参与考试后续相关环节，请考生注意把握时间。</w:t>
      </w:r>
    </w:p>
    <w:p w14:paraId="5441A715">
      <w:pPr>
        <w:pStyle w:val="2"/>
        <w:spacing w:before="0" w:beforeAutospacing="0" w:after="0" w:afterAutospacing="0" w:line="560" w:lineRule="exact"/>
        <w:ind w:firstLine="645"/>
        <w:rPr>
          <w:rFonts w:hint="eastAsia" w:ascii="MicrosoftYaHei" w:hAnsi="MicrosoftYaHei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（二）请考生提前安排好时间，保持身体健康，如因考生个人身体等原因不能参与考试者，由考生自行负责，不另行安排考试。</w:t>
      </w:r>
    </w:p>
    <w:p w14:paraId="74CB9BFF">
      <w:pPr>
        <w:pStyle w:val="2"/>
        <w:spacing w:before="0" w:beforeAutospacing="0" w:after="0" w:afterAutospacing="0" w:line="560" w:lineRule="exact"/>
        <w:ind w:firstLine="645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面试成绩、总成绩、进入体检人员名单将于面试结束后3个工作日内在永川区人民政府网（网址：http://www.cqyc.gov.cn/）首页“事业单位公开招聘及其他社会招聘”栏公布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。</w:t>
      </w:r>
    </w:p>
    <w:p w14:paraId="1509D7F9">
      <w:pPr>
        <w:pStyle w:val="2"/>
        <w:spacing w:before="0" w:beforeAutospacing="0" w:after="0" w:afterAutospacing="0" w:line="560" w:lineRule="exact"/>
        <w:ind w:firstLine="645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区人力社保局：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023-49820319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；</w:t>
      </w:r>
      <w:r>
        <w:rPr>
          <w:rFonts w:hint="eastAsia" w:ascii="Times New Roman" w:hAnsi="Times New Roman" w:cs="Times New Roman"/>
          <w:color w:val="333333"/>
          <w:sz w:val="23"/>
          <w:szCs w:val="23"/>
        </w:rPr>
        <w:t xml:space="preserve">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区教委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023-49872524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；区卫生健康委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023-49878822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。</w:t>
      </w:r>
    </w:p>
    <w:p w14:paraId="17F6B65C">
      <w:pPr>
        <w:pStyle w:val="2"/>
        <w:spacing w:before="0" w:beforeAutospacing="0" w:after="0" w:afterAutospacing="0" w:line="560" w:lineRule="exact"/>
        <w:ind w:firstLine="645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</w:p>
    <w:p w14:paraId="2C130B4D">
      <w:pPr>
        <w:pStyle w:val="2"/>
        <w:spacing w:before="0" w:beforeAutospacing="0" w:after="0" w:afterAutospacing="0" w:line="560" w:lineRule="exact"/>
        <w:ind w:firstLine="645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</w:p>
    <w:p w14:paraId="2C8F1E93">
      <w:pPr>
        <w:pStyle w:val="2"/>
        <w:shd w:val="clear" w:color="auto" w:fill="FFFFFF"/>
        <w:spacing w:before="0" w:beforeAutospacing="0" w:after="0" w:afterAutospacing="0" w:line="560" w:lineRule="exact"/>
        <w:jc w:val="right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重庆市永川区人力资源和社会保障局</w:t>
      </w:r>
    </w:p>
    <w:p w14:paraId="2E7B5EC6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 xml:space="preserve">                        2024年11月20日</w:t>
      </w:r>
    </w:p>
    <w:p w14:paraId="15B1AF13">
      <w:pPr>
        <w:pStyle w:val="2"/>
        <w:spacing w:before="0" w:beforeAutospacing="0" w:after="0" w:afterAutospacing="0" w:line="560" w:lineRule="exact"/>
        <w:ind w:firstLine="645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1YTZmZDkyNWM4ZDRjNjZiYjY3YjkzMmRmOTI5MjgifQ=="/>
  </w:docVars>
  <w:rsids>
    <w:rsidRoot w:val="00354490"/>
    <w:rsid w:val="00055090"/>
    <w:rsid w:val="000C2613"/>
    <w:rsid w:val="00154EF4"/>
    <w:rsid w:val="002B4727"/>
    <w:rsid w:val="00354490"/>
    <w:rsid w:val="008C1202"/>
    <w:rsid w:val="00A91B7E"/>
    <w:rsid w:val="00C15CF9"/>
    <w:rsid w:val="00F01C9C"/>
    <w:rsid w:val="00FA0BCC"/>
    <w:rsid w:val="3E973CB2"/>
    <w:rsid w:val="754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452</Words>
  <Characters>530</Characters>
  <Lines>4</Lines>
  <Paragraphs>1</Paragraphs>
  <TotalTime>18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2024-11-20T02:09:00Z</dcterms:created>
  <dc:creator>Administrator</dc:creator>
  <cp:lastModifiedBy>WPS_1611211115</cp:lastModifiedBy>
  <dcterms:modified xsi:type="dcterms:W3CDTF">2024-11-20T02:31:20Z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2AA9DE806F404871AB24CD2F187EE8A3_12</vt:lpwstr>
  </property>
</Properties>
</file>