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重庆市永川区新冠肺炎疫情防控指挥部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/>
        <w:jc w:val="center"/>
        <w:textAlignment w:val="auto"/>
        <w:rPr>
          <w:rStyle w:val="10"/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关于调整部分临时管控区域的通告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/>
        <w:jc w:val="both"/>
        <w:textAlignment w:val="auto"/>
        <w:rPr>
          <w:rStyle w:val="10"/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按照《新型冠状病毒肺炎防控方案（第九版）》相关规定，结合当前永川区疫情防控工作需要，经市、区专家研判和永川区新冠肺炎疫情防控指挥部研究，决定调整我区部分临时管控区域。现就有关事项通告如下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  <w:t>一、新增临时管控区域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（一）对</w:t>
      </w:r>
      <w:r>
        <w:rPr>
          <w:rStyle w:val="10"/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永川区人民大道555号5栋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实施以下管控措施：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1.自2022年10月15日19时起，管控时限暂定7天，在实施管控后前3天连续开展3次核酸检测，解除管控前24小时完成一次区域内核酸检测。后续管控措施和检测频次根据流行病学调查及检测结果确定。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2.实行“人不出区，错峰取物”，在严格落实个人防护的前提下，每天每户可安排1人，按照“分时有序、分区限流”的方式，到指定区域购买或无接触式领取网购物品和生活物资。对因就医等特殊情况确需外出的，由社区出具证明并做好审核登记。所有出入人员落实查证、验码、测温、登记。居家时做好环境消毒、居室通风等措施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3.区域外人员原则上不进入该区域，生活保障等特殊人员可在做好防护情况下，不接触做好生活物资等保障。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4.2022年10月13日以来离开该区域的人员，请主动向所在地村（社区）报备，严格参照上述管控措施执行。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（二）对</w:t>
      </w:r>
      <w:r>
        <w:rPr>
          <w:rStyle w:val="10"/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永川区人民大道555号（5栋除外）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实施以下管控措施：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1.自2022年10月15日19时起，管控时限暂定3天，期间实行三天三次核酸检测。后续措施将根据疫情发展情况适时进行动态调整。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2.实行“人不出区，错峰取物”，在严格落实个人防护的前提下，每天每户可安排1人，按照“分时有序、分区限流”的方式，到指定区域购买或无接触式领取网购物品和生活物资。对因就医等特殊情况确需外出的，由社区出具证明并做好审核登记。所有出入人员落实查证、验码、测温、登记。居家时做好环境消毒、居室通风等措施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3.区域外人员原则上不进入该区域，生活保障等特殊人员可在做好防护情况下，不接触做好生活物资等保障。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4.2022年10月13日以来离开该区域的人员，请主动向所在地村（社区）报备，严格参照上述管控措施执行。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  <w:t>二、调整临时管控区域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对</w:t>
      </w:r>
      <w:r>
        <w:rPr>
          <w:rStyle w:val="10"/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重庆财经职业学院茶竹一至八舍（永川区昌州大道中段88号）、兴龙湖一号小区（5栋除外）（永川区人民大道768号）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调整临时管控措施：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1.加强健康监测，开展3天2次核酸检测，间隔24小时。在检测结果未出前原则上居家或在宿舍中活动，并按照“分时有序、分区限流”的方式，到指定区域购买或无接触式领取网购物品和生活物资。对因就医等特殊情况确需外出的，由社区或学校出具证明并做好审核登记。所有出入人员落实查证、验码、测温、登记。居家时做好环境消毒、居室通风等措施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2.区域外人员原则上不进入该区域，生活保障等特殊人员可在做好防护情况下，不接触做好生活物资等保障。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3.后续措施根据疫情发展情况进行动态调整。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kern w:val="0"/>
          <w:sz w:val="32"/>
          <w:szCs w:val="32"/>
          <w:lang w:val="en-US" w:eastAsia="zh-CN" w:bidi="ar"/>
        </w:rPr>
        <w:t>三、解除临时管控区域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自2022年10月14日7时起，对</w:t>
      </w:r>
      <w:r>
        <w:rPr>
          <w:rStyle w:val="10"/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临江镇兴隆大道147号（临江镇高盛超市）、兴龙湖东（龙湾星座B座3楼工地）、泸州街60号（民誉超市）、棠悦酒店（永川区三星北路57号附1号）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解除临时管控措施。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>以上措施将根据疫情发展情况进行动态调整，未尽事宜，以重庆市永川区新冠肺炎疫情防控指挥部解释为准。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 xml:space="preserve">重庆市永川区新冠肺炎疫情防控指挥部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jc w:val="righ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lang w:val="en-US" w:eastAsia="zh-CN" w:bidi="ar"/>
        </w:rPr>
        <w:t xml:space="preserve">2022年10月16日            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9F3A58"/>
    <w:rsid w:val="04351E09"/>
    <w:rsid w:val="045703E8"/>
    <w:rsid w:val="04AE5B08"/>
    <w:rsid w:val="05403A03"/>
    <w:rsid w:val="05540FA0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C62D6E"/>
    <w:rsid w:val="0EA774D6"/>
    <w:rsid w:val="0EEE0BAE"/>
    <w:rsid w:val="10187526"/>
    <w:rsid w:val="11511ABE"/>
    <w:rsid w:val="12DF2722"/>
    <w:rsid w:val="13701AF2"/>
    <w:rsid w:val="139C25EC"/>
    <w:rsid w:val="149862BB"/>
    <w:rsid w:val="151E0CC3"/>
    <w:rsid w:val="157035A0"/>
    <w:rsid w:val="157463C1"/>
    <w:rsid w:val="16205855"/>
    <w:rsid w:val="1655127D"/>
    <w:rsid w:val="166F16B1"/>
    <w:rsid w:val="16BB29E2"/>
    <w:rsid w:val="16BF678C"/>
    <w:rsid w:val="17057AF6"/>
    <w:rsid w:val="174F2FF3"/>
    <w:rsid w:val="17537C29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C0F1F0C"/>
    <w:rsid w:val="3CD82BF4"/>
    <w:rsid w:val="3CFF1856"/>
    <w:rsid w:val="3D72670A"/>
    <w:rsid w:val="3D9256A4"/>
    <w:rsid w:val="3EF84196"/>
    <w:rsid w:val="40583C76"/>
    <w:rsid w:val="411E4D4B"/>
    <w:rsid w:val="42595758"/>
    <w:rsid w:val="4281473B"/>
    <w:rsid w:val="44162BB7"/>
    <w:rsid w:val="45A44E5A"/>
    <w:rsid w:val="4658744B"/>
    <w:rsid w:val="47F952A2"/>
    <w:rsid w:val="4ABF2F22"/>
    <w:rsid w:val="4BE13DAD"/>
    <w:rsid w:val="4D90273F"/>
    <w:rsid w:val="4E0F1F7C"/>
    <w:rsid w:val="50505121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9955344"/>
    <w:rsid w:val="6AB84AA5"/>
    <w:rsid w:val="6B2D24DD"/>
    <w:rsid w:val="6B7632DB"/>
    <w:rsid w:val="6BAC6631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1F5BAE9"/>
    <w:rsid w:val="72160281"/>
    <w:rsid w:val="74535C68"/>
    <w:rsid w:val="746C0D90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FF1E60"/>
    <w:rsid w:val="7F9A4BB8"/>
    <w:rsid w:val="DFBD1665"/>
    <w:rsid w:val="F6FFB48D"/>
    <w:rsid w:val="FACD3F5A"/>
    <w:rsid w:val="FE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723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2022-10-17T09:38:46Z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